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2" w:rsidRPr="00C7059C" w:rsidRDefault="00302ACC" w:rsidP="00D72F6F">
      <w:pPr>
        <w:jc w:val="center"/>
        <w:rPr>
          <w:rFonts w:ascii="Times New Roman" w:hAnsi="Times New Roman" w:cs="Times New Roman"/>
          <w:b/>
          <w:sz w:val="24"/>
          <w:szCs w:val="24"/>
          <w:lang w:val="es-PA"/>
        </w:rPr>
      </w:pPr>
      <w:r w:rsidRPr="00C7059C">
        <w:rPr>
          <w:rFonts w:ascii="Times New Roman" w:hAnsi="Times New Roman" w:cs="Times New Roman"/>
          <w:b/>
          <w:sz w:val="24"/>
          <w:szCs w:val="24"/>
          <w:lang w:val="es-PA"/>
        </w:rPr>
        <w:t>DECRETO</w:t>
      </w:r>
      <w:r w:rsidR="00232844" w:rsidRPr="00C7059C">
        <w:rPr>
          <w:rFonts w:ascii="Times New Roman" w:hAnsi="Times New Roman" w:cs="Times New Roman"/>
          <w:b/>
          <w:sz w:val="24"/>
          <w:szCs w:val="24"/>
          <w:lang w:val="es-PA"/>
        </w:rPr>
        <w:t xml:space="preserve"> DE GABINETE</w:t>
      </w:r>
      <w:r w:rsidRPr="00C7059C">
        <w:rPr>
          <w:rFonts w:ascii="Times New Roman" w:hAnsi="Times New Roman" w:cs="Times New Roman"/>
          <w:b/>
          <w:sz w:val="24"/>
          <w:szCs w:val="24"/>
          <w:lang w:val="es-PA"/>
        </w:rPr>
        <w:t xml:space="preserve"> NÚMERO </w:t>
      </w:r>
      <w:r w:rsidR="00232844" w:rsidRPr="00C7059C">
        <w:rPr>
          <w:rFonts w:ascii="Times New Roman" w:hAnsi="Times New Roman" w:cs="Times New Roman"/>
          <w:b/>
          <w:sz w:val="24"/>
          <w:szCs w:val="24"/>
          <w:lang w:val="es-PA"/>
        </w:rPr>
        <w:t>21</w:t>
      </w:r>
      <w:r w:rsidRPr="00C7059C">
        <w:rPr>
          <w:rFonts w:ascii="Times New Roman" w:hAnsi="Times New Roman" w:cs="Times New Roman"/>
          <w:b/>
          <w:sz w:val="24"/>
          <w:szCs w:val="24"/>
          <w:lang w:val="es-PA"/>
        </w:rPr>
        <w:t>4</w:t>
      </w:r>
      <w:r w:rsidR="00502032" w:rsidRPr="00C7059C">
        <w:rPr>
          <w:rFonts w:ascii="Times New Roman" w:hAnsi="Times New Roman" w:cs="Times New Roman"/>
          <w:b/>
          <w:sz w:val="24"/>
          <w:szCs w:val="24"/>
          <w:lang w:val="es-PA"/>
        </w:rPr>
        <w:t xml:space="preserve"> </w:t>
      </w:r>
    </w:p>
    <w:p w:rsidR="00D72F6F" w:rsidRPr="009333D3" w:rsidRDefault="00233C1E" w:rsidP="00D72F6F">
      <w:pPr>
        <w:jc w:val="center"/>
        <w:rPr>
          <w:rFonts w:ascii="Times New Roman" w:hAnsi="Times New Roman" w:cs="Times New Roman"/>
          <w:sz w:val="24"/>
          <w:szCs w:val="24"/>
          <w:lang w:val="es-PA"/>
        </w:rPr>
      </w:pPr>
      <w:r>
        <w:rPr>
          <w:rFonts w:ascii="Times New Roman" w:hAnsi="Times New Roman" w:cs="Times New Roman"/>
          <w:sz w:val="24"/>
          <w:szCs w:val="24"/>
          <w:lang w:val="es-PA"/>
        </w:rPr>
        <w:t>(</w:t>
      </w:r>
      <w:r w:rsidR="00302ACC">
        <w:rPr>
          <w:rFonts w:ascii="Times New Roman" w:hAnsi="Times New Roman" w:cs="Times New Roman"/>
          <w:sz w:val="24"/>
          <w:szCs w:val="24"/>
          <w:lang w:val="es-PA"/>
        </w:rPr>
        <w:t>D</w:t>
      </w:r>
      <w:r w:rsidR="007C2441">
        <w:rPr>
          <w:rFonts w:ascii="Times New Roman" w:hAnsi="Times New Roman" w:cs="Times New Roman"/>
          <w:sz w:val="24"/>
          <w:szCs w:val="24"/>
          <w:lang w:val="es-PA"/>
        </w:rPr>
        <w:t>e</w:t>
      </w:r>
      <w:r>
        <w:rPr>
          <w:rFonts w:ascii="Times New Roman" w:hAnsi="Times New Roman" w:cs="Times New Roman"/>
          <w:sz w:val="24"/>
          <w:szCs w:val="24"/>
          <w:lang w:val="es-PA"/>
        </w:rPr>
        <w:t xml:space="preserve"> </w:t>
      </w:r>
      <w:r w:rsidR="00232844">
        <w:rPr>
          <w:rFonts w:ascii="Times New Roman" w:hAnsi="Times New Roman" w:cs="Times New Roman"/>
          <w:sz w:val="24"/>
          <w:szCs w:val="24"/>
          <w:lang w:val="es-PA"/>
        </w:rPr>
        <w:t>11</w:t>
      </w:r>
      <w:r w:rsidR="00D72F6F">
        <w:rPr>
          <w:rFonts w:ascii="Times New Roman" w:hAnsi="Times New Roman" w:cs="Times New Roman"/>
          <w:sz w:val="24"/>
          <w:szCs w:val="24"/>
          <w:lang w:val="es-PA"/>
        </w:rPr>
        <w:t xml:space="preserve"> </w:t>
      </w:r>
      <w:r w:rsidR="007C2441">
        <w:rPr>
          <w:rFonts w:ascii="Times New Roman" w:hAnsi="Times New Roman" w:cs="Times New Roman"/>
          <w:sz w:val="24"/>
          <w:szCs w:val="24"/>
          <w:lang w:val="es-PA"/>
        </w:rPr>
        <w:t>de</w:t>
      </w:r>
      <w:r w:rsidR="00232844">
        <w:rPr>
          <w:rFonts w:ascii="Times New Roman" w:hAnsi="Times New Roman" w:cs="Times New Roman"/>
          <w:sz w:val="24"/>
          <w:szCs w:val="24"/>
          <w:lang w:val="es-PA"/>
        </w:rPr>
        <w:t xml:space="preserve"> </w:t>
      </w:r>
      <w:r w:rsidR="007C2441">
        <w:rPr>
          <w:rFonts w:ascii="Times New Roman" w:hAnsi="Times New Roman" w:cs="Times New Roman"/>
          <w:sz w:val="24"/>
          <w:szCs w:val="24"/>
          <w:lang w:val="es-PA"/>
        </w:rPr>
        <w:t>octubre de</w:t>
      </w:r>
      <w:r w:rsidR="00232844">
        <w:rPr>
          <w:rFonts w:ascii="Times New Roman" w:hAnsi="Times New Roman" w:cs="Times New Roman"/>
          <w:sz w:val="24"/>
          <w:szCs w:val="24"/>
          <w:lang w:val="es-PA"/>
        </w:rPr>
        <w:t xml:space="preserve"> 1971</w:t>
      </w:r>
      <w:r w:rsidR="00D72F6F">
        <w:rPr>
          <w:rFonts w:ascii="Times New Roman" w:hAnsi="Times New Roman" w:cs="Times New Roman"/>
          <w:sz w:val="24"/>
          <w:szCs w:val="24"/>
          <w:lang w:val="es-PA"/>
        </w:rPr>
        <w:t>)</w:t>
      </w:r>
    </w:p>
    <w:p w:rsidR="00233C1E" w:rsidRDefault="007C2441" w:rsidP="008B54F2">
      <w:pPr>
        <w:jc w:val="both"/>
        <w:rPr>
          <w:rFonts w:ascii="Times New Roman" w:hAnsi="Times New Roman" w:cs="Times New Roman"/>
          <w:sz w:val="24"/>
          <w:szCs w:val="24"/>
          <w:lang w:val="es-PA"/>
        </w:rPr>
      </w:pPr>
      <w:r>
        <w:rPr>
          <w:rFonts w:ascii="Times New Roman" w:hAnsi="Times New Roman" w:cs="Times New Roman"/>
          <w:sz w:val="24"/>
          <w:szCs w:val="24"/>
          <w:lang w:val="es-PA"/>
        </w:rPr>
        <w:t>“</w:t>
      </w:r>
      <w:r w:rsidR="003971EF">
        <w:rPr>
          <w:rFonts w:ascii="Times New Roman" w:hAnsi="Times New Roman" w:cs="Times New Roman"/>
          <w:sz w:val="24"/>
          <w:szCs w:val="24"/>
          <w:lang w:val="es-PA"/>
        </w:rPr>
        <w:t>P</w:t>
      </w:r>
      <w:r w:rsidR="00233C1E">
        <w:rPr>
          <w:rFonts w:ascii="Times New Roman" w:hAnsi="Times New Roman" w:cs="Times New Roman"/>
          <w:sz w:val="24"/>
          <w:szCs w:val="24"/>
          <w:lang w:val="es-PA"/>
        </w:rPr>
        <w:t xml:space="preserve">or el cual se </w:t>
      </w:r>
      <w:r w:rsidR="008B54F2">
        <w:rPr>
          <w:rFonts w:ascii="Times New Roman" w:hAnsi="Times New Roman" w:cs="Times New Roman"/>
          <w:sz w:val="24"/>
          <w:szCs w:val="24"/>
          <w:lang w:val="es-PA"/>
        </w:rPr>
        <w:t>crea la Comisión de Reformas Revolucionarias a la Constitución Nacional y se convoca a elecciones populares para el escogimiento de una Asamblea de Representantes de Corregimientos de la República.</w:t>
      </w:r>
      <w:r>
        <w:rPr>
          <w:rFonts w:ascii="Times New Roman" w:hAnsi="Times New Roman" w:cs="Times New Roman"/>
          <w:sz w:val="24"/>
          <w:szCs w:val="24"/>
          <w:lang w:val="es-PA"/>
        </w:rPr>
        <w:t>”</w:t>
      </w:r>
    </w:p>
    <w:p w:rsidR="00D72F6F" w:rsidRPr="00C7059C" w:rsidRDefault="00C7059C" w:rsidP="00EA14E8">
      <w:pPr>
        <w:spacing w:line="360" w:lineRule="auto"/>
        <w:jc w:val="center"/>
        <w:rPr>
          <w:rFonts w:ascii="Times New Roman" w:hAnsi="Times New Roman" w:cs="Times New Roman"/>
          <w:b/>
          <w:sz w:val="24"/>
          <w:szCs w:val="24"/>
          <w:lang w:val="es-PA"/>
        </w:rPr>
      </w:pPr>
      <w:r w:rsidRPr="00C7059C">
        <w:rPr>
          <w:rFonts w:ascii="Times New Roman" w:hAnsi="Times New Roman" w:cs="Times New Roman"/>
          <w:b/>
          <w:sz w:val="24"/>
          <w:szCs w:val="24"/>
          <w:lang w:val="es-PA"/>
        </w:rPr>
        <w:t>LA JUNTA PROVISIONAL DE GOBIERNO,</w:t>
      </w:r>
    </w:p>
    <w:p w:rsidR="00D72F6F" w:rsidRPr="00C7059C" w:rsidRDefault="00D72F6F" w:rsidP="00EA14E8">
      <w:pPr>
        <w:spacing w:line="360" w:lineRule="auto"/>
        <w:jc w:val="center"/>
        <w:rPr>
          <w:rFonts w:ascii="Times New Roman" w:hAnsi="Times New Roman" w:cs="Times New Roman"/>
          <w:b/>
          <w:sz w:val="24"/>
          <w:szCs w:val="24"/>
          <w:lang w:val="es-PA"/>
        </w:rPr>
      </w:pPr>
      <w:r w:rsidRPr="00C7059C">
        <w:rPr>
          <w:rFonts w:ascii="Times New Roman" w:hAnsi="Times New Roman" w:cs="Times New Roman"/>
          <w:b/>
          <w:sz w:val="24"/>
          <w:szCs w:val="24"/>
          <w:lang w:val="es-PA"/>
        </w:rPr>
        <w:t>CONSIDERANDO:</w:t>
      </w:r>
    </w:p>
    <w:p w:rsidR="0038496A" w:rsidRPr="00C7059C" w:rsidRDefault="0038496A" w:rsidP="00D85A80">
      <w:pPr>
        <w:jc w:val="center"/>
        <w:rPr>
          <w:rFonts w:ascii="Times New Roman" w:hAnsi="Times New Roman" w:cs="Times New Roman"/>
          <w:b/>
          <w:sz w:val="24"/>
          <w:szCs w:val="24"/>
          <w:lang w:val="es-PA"/>
        </w:rPr>
      </w:pPr>
    </w:p>
    <w:p w:rsidR="0038496A" w:rsidRDefault="0038496A" w:rsidP="006A5B6E">
      <w:pPr>
        <w:pStyle w:val="Prrafodelista"/>
        <w:numPr>
          <w:ilvl w:val="0"/>
          <w:numId w:val="1"/>
        </w:numPr>
        <w:jc w:val="both"/>
        <w:rPr>
          <w:rFonts w:ascii="Times New Roman" w:hAnsi="Times New Roman" w:cs="Times New Roman"/>
          <w:sz w:val="24"/>
          <w:szCs w:val="24"/>
          <w:lang w:val="es-PA"/>
        </w:rPr>
      </w:pPr>
      <w:r>
        <w:rPr>
          <w:rFonts w:ascii="Times New Roman" w:hAnsi="Times New Roman" w:cs="Times New Roman"/>
          <w:sz w:val="24"/>
          <w:szCs w:val="24"/>
          <w:lang w:val="es-PA"/>
        </w:rPr>
        <w:t>Que el sistema de gobierno democrático se fundamenta en la libre expresión de la voluntad realmente popular.</w:t>
      </w:r>
    </w:p>
    <w:p w:rsidR="0038496A" w:rsidRDefault="0038496A" w:rsidP="0038496A">
      <w:pPr>
        <w:pStyle w:val="Prrafodelista"/>
        <w:jc w:val="both"/>
        <w:rPr>
          <w:rFonts w:ascii="Times New Roman" w:hAnsi="Times New Roman" w:cs="Times New Roman"/>
          <w:sz w:val="24"/>
          <w:szCs w:val="24"/>
          <w:lang w:val="es-PA"/>
        </w:rPr>
      </w:pPr>
    </w:p>
    <w:p w:rsidR="0038496A" w:rsidRDefault="0038496A" w:rsidP="006A5B6E">
      <w:pPr>
        <w:pStyle w:val="Prrafodelista"/>
        <w:numPr>
          <w:ilvl w:val="0"/>
          <w:numId w:val="1"/>
        </w:numPr>
        <w:jc w:val="both"/>
        <w:rPr>
          <w:rFonts w:ascii="Times New Roman" w:hAnsi="Times New Roman" w:cs="Times New Roman"/>
          <w:sz w:val="24"/>
          <w:szCs w:val="24"/>
          <w:lang w:val="es-PA"/>
        </w:rPr>
      </w:pPr>
      <w:r>
        <w:rPr>
          <w:rFonts w:ascii="Times New Roman" w:hAnsi="Times New Roman" w:cs="Times New Roman"/>
          <w:sz w:val="24"/>
          <w:szCs w:val="24"/>
          <w:lang w:val="es-PA"/>
        </w:rPr>
        <w:t>Que la acción revolucionaria llevada a cabo por el Gobierno Nacional en todos los niveles, se consagrará haciendo participar a todas las Comunidades en la Dirección Política del Estado;</w:t>
      </w:r>
    </w:p>
    <w:p w:rsidR="0038496A" w:rsidRPr="0038496A" w:rsidRDefault="0038496A" w:rsidP="0038496A">
      <w:pPr>
        <w:pStyle w:val="Prrafodelista"/>
        <w:rPr>
          <w:rFonts w:ascii="Times New Roman" w:hAnsi="Times New Roman" w:cs="Times New Roman"/>
          <w:sz w:val="24"/>
          <w:szCs w:val="24"/>
          <w:lang w:val="es-PA"/>
        </w:rPr>
      </w:pPr>
    </w:p>
    <w:p w:rsidR="0038496A" w:rsidRDefault="0038496A" w:rsidP="006A5B6E">
      <w:pPr>
        <w:pStyle w:val="Prrafodelista"/>
        <w:numPr>
          <w:ilvl w:val="0"/>
          <w:numId w:val="1"/>
        </w:numPr>
        <w:jc w:val="both"/>
        <w:rPr>
          <w:rFonts w:ascii="Times New Roman" w:hAnsi="Times New Roman" w:cs="Times New Roman"/>
          <w:sz w:val="24"/>
          <w:szCs w:val="24"/>
          <w:lang w:val="es-PA"/>
        </w:rPr>
      </w:pPr>
      <w:r>
        <w:rPr>
          <w:rFonts w:ascii="Times New Roman" w:hAnsi="Times New Roman" w:cs="Times New Roman"/>
          <w:sz w:val="24"/>
          <w:szCs w:val="24"/>
          <w:lang w:val="es-PA"/>
        </w:rPr>
        <w:t>Que la intervención efectiva de los núcleos primarios del Estado Panameño en la solución de los problemas nacionales quedaría asegurada mediante la constitución de un magno cuerpo elegido democráticamente que represente a todos los Corregimientos de la República;</w:t>
      </w:r>
    </w:p>
    <w:p w:rsidR="0038496A" w:rsidRPr="0038496A" w:rsidRDefault="0038496A" w:rsidP="0038496A">
      <w:pPr>
        <w:pStyle w:val="Prrafodelista"/>
        <w:rPr>
          <w:rFonts w:ascii="Times New Roman" w:hAnsi="Times New Roman" w:cs="Times New Roman"/>
          <w:sz w:val="24"/>
          <w:szCs w:val="24"/>
          <w:lang w:val="es-PA"/>
        </w:rPr>
      </w:pPr>
    </w:p>
    <w:p w:rsidR="0038496A" w:rsidRPr="0038496A" w:rsidRDefault="0038496A" w:rsidP="006A5B6E">
      <w:pPr>
        <w:pStyle w:val="Prrafodelista"/>
        <w:numPr>
          <w:ilvl w:val="0"/>
          <w:numId w:val="1"/>
        </w:numPr>
        <w:jc w:val="both"/>
        <w:rPr>
          <w:rFonts w:ascii="Times New Roman" w:hAnsi="Times New Roman" w:cs="Times New Roman"/>
          <w:sz w:val="24"/>
          <w:szCs w:val="24"/>
          <w:lang w:val="es-PA"/>
        </w:rPr>
      </w:pPr>
      <w:r>
        <w:rPr>
          <w:rFonts w:ascii="Times New Roman" w:hAnsi="Times New Roman" w:cs="Times New Roman"/>
          <w:sz w:val="24"/>
          <w:szCs w:val="24"/>
          <w:lang w:val="es-PA"/>
        </w:rPr>
        <w:t>Que los principios inspiradores de la Revolución hacen necesaria la actualización de la Constitución Política a fin de que ésta contenga las normas fundamentales que permitan el desarrollo que demanda el país de acuerdo con las modernas corrientes sociales, políticas y económicas</w:t>
      </w:r>
    </w:p>
    <w:p w:rsidR="00F8087B" w:rsidRDefault="00F8087B" w:rsidP="00EA14E8">
      <w:pPr>
        <w:spacing w:line="360" w:lineRule="auto"/>
        <w:jc w:val="center"/>
        <w:rPr>
          <w:rFonts w:ascii="Times New Roman" w:hAnsi="Times New Roman" w:cs="Times New Roman"/>
          <w:sz w:val="24"/>
          <w:szCs w:val="24"/>
          <w:lang w:val="es-PA"/>
        </w:rPr>
      </w:pPr>
    </w:p>
    <w:p w:rsidR="00D85A80" w:rsidRPr="00EA14E8" w:rsidRDefault="00D85A80" w:rsidP="00EA14E8">
      <w:pPr>
        <w:spacing w:line="360" w:lineRule="auto"/>
        <w:jc w:val="center"/>
        <w:rPr>
          <w:rFonts w:ascii="Times New Roman" w:hAnsi="Times New Roman" w:cs="Times New Roman"/>
          <w:b/>
          <w:sz w:val="24"/>
          <w:szCs w:val="24"/>
          <w:lang w:val="es-PA"/>
        </w:rPr>
      </w:pPr>
      <w:r w:rsidRPr="00EA14E8">
        <w:rPr>
          <w:rFonts w:ascii="Times New Roman" w:hAnsi="Times New Roman" w:cs="Times New Roman"/>
          <w:b/>
          <w:sz w:val="24"/>
          <w:szCs w:val="24"/>
          <w:lang w:val="es-PA"/>
        </w:rPr>
        <w:t>DECRETA:</w:t>
      </w:r>
    </w:p>
    <w:p w:rsidR="009F73D2" w:rsidRDefault="009F73D2" w:rsidP="00EA14E8">
      <w:pPr>
        <w:spacing w:line="360" w:lineRule="auto"/>
        <w:jc w:val="center"/>
        <w:rPr>
          <w:rFonts w:ascii="Times New Roman" w:hAnsi="Times New Roman" w:cs="Times New Roman"/>
          <w:sz w:val="24"/>
          <w:szCs w:val="24"/>
          <w:lang w:val="es-PA"/>
        </w:rPr>
      </w:pPr>
    </w:p>
    <w:p w:rsidR="00E404E1" w:rsidRDefault="00F31E25" w:rsidP="00514406">
      <w:pPr>
        <w:jc w:val="both"/>
        <w:rPr>
          <w:rFonts w:ascii="Times New Roman" w:hAnsi="Times New Roman" w:cs="Times New Roman"/>
          <w:sz w:val="24"/>
          <w:szCs w:val="24"/>
          <w:lang w:val="es-PA"/>
        </w:rPr>
      </w:pPr>
      <w:r w:rsidRPr="008F5A12">
        <w:rPr>
          <w:rFonts w:ascii="Times New Roman" w:hAnsi="Times New Roman" w:cs="Times New Roman"/>
          <w:b/>
          <w:sz w:val="24"/>
          <w:szCs w:val="24"/>
          <w:lang w:val="es-PA"/>
        </w:rPr>
        <w:t>Artículo 1</w:t>
      </w:r>
      <w:r w:rsidR="00430C6F" w:rsidRPr="008F5A12">
        <w:rPr>
          <w:rFonts w:ascii="Times New Roman" w:hAnsi="Times New Roman" w:cs="Times New Roman"/>
          <w:sz w:val="24"/>
          <w:szCs w:val="24"/>
          <w:lang w:val="es-PA"/>
        </w:rPr>
        <w:t>:</w:t>
      </w:r>
      <w:r w:rsidR="00430C6F">
        <w:rPr>
          <w:rFonts w:ascii="Times New Roman" w:hAnsi="Times New Roman" w:cs="Times New Roman"/>
          <w:sz w:val="24"/>
          <w:szCs w:val="24"/>
          <w:lang w:val="es-PA"/>
        </w:rPr>
        <w:t xml:space="preserve"> </w:t>
      </w:r>
      <w:r w:rsidR="00F8087B">
        <w:rPr>
          <w:rFonts w:ascii="Times New Roman" w:hAnsi="Times New Roman" w:cs="Times New Roman"/>
          <w:sz w:val="24"/>
          <w:szCs w:val="24"/>
          <w:lang w:val="es-PA"/>
        </w:rPr>
        <w:t>Se crea la Comisión de Reformas Revolucionarias a la Constitución Nacional de mil novecientos cuarenta y seis (1946), que estará constituida por veinticinco (25) miembros y sus respectivos suplentes.</w:t>
      </w:r>
    </w:p>
    <w:p w:rsidR="00F8087B" w:rsidRDefault="00F8087B" w:rsidP="00514406">
      <w:pPr>
        <w:jc w:val="both"/>
        <w:rPr>
          <w:rFonts w:ascii="Times New Roman" w:hAnsi="Times New Roman" w:cs="Times New Roman"/>
          <w:sz w:val="24"/>
          <w:szCs w:val="24"/>
          <w:lang w:val="es-PA"/>
        </w:rPr>
      </w:pPr>
      <w:r>
        <w:rPr>
          <w:rFonts w:ascii="Times New Roman" w:hAnsi="Times New Roman" w:cs="Times New Roman"/>
          <w:sz w:val="24"/>
          <w:szCs w:val="24"/>
          <w:lang w:val="es-PA"/>
        </w:rPr>
        <w:t xml:space="preserve">A las sesiones de la misma podrán asistir con derecho a voz, los Miembros de la Junta Provisional de Gobierno, el Presidente de la Corte Suprema de Justicia, el Comandante Jefe de la Guardia Nacional, el Presidente del Tribunal Electoral, los señores Ministros de Estado, el Procurador General de la Nación, el Director General de la Oficina de </w:t>
      </w:r>
      <w:r>
        <w:rPr>
          <w:rFonts w:ascii="Times New Roman" w:hAnsi="Times New Roman" w:cs="Times New Roman"/>
          <w:sz w:val="24"/>
          <w:szCs w:val="24"/>
          <w:lang w:val="es-PA"/>
        </w:rPr>
        <w:lastRenderedPageBreak/>
        <w:t>Planificación y Administración de la Presidencia y los Gerentes y Directores de Entidades Autónomas.</w:t>
      </w:r>
    </w:p>
    <w:p w:rsidR="00E404E1" w:rsidRPr="008F5A12" w:rsidRDefault="00EA14E8" w:rsidP="00E404E1">
      <w:pPr>
        <w:jc w:val="both"/>
        <w:rPr>
          <w:rFonts w:ascii="Times New Roman" w:hAnsi="Times New Roman" w:cs="Times New Roman"/>
          <w:sz w:val="24"/>
          <w:szCs w:val="24"/>
          <w:lang w:val="es-PA"/>
        </w:rPr>
      </w:pPr>
      <w:r w:rsidRPr="008F5A12">
        <w:rPr>
          <w:rFonts w:ascii="Times New Roman" w:hAnsi="Times New Roman" w:cs="Times New Roman"/>
          <w:b/>
          <w:sz w:val="24"/>
          <w:szCs w:val="24"/>
          <w:lang w:val="es-PA"/>
        </w:rPr>
        <w:t>Artículo 2</w:t>
      </w:r>
      <w:r w:rsidR="008F5A12" w:rsidRPr="008F5A12">
        <w:rPr>
          <w:rFonts w:ascii="Times New Roman" w:hAnsi="Times New Roman" w:cs="Times New Roman"/>
          <w:b/>
          <w:sz w:val="24"/>
          <w:szCs w:val="24"/>
          <w:lang w:val="es-PA"/>
        </w:rPr>
        <w:t>:</w:t>
      </w:r>
      <w:r w:rsidR="008F5A12" w:rsidRPr="008F5A12">
        <w:rPr>
          <w:rFonts w:ascii="Times New Roman" w:hAnsi="Times New Roman" w:cs="Times New Roman"/>
          <w:sz w:val="24"/>
          <w:szCs w:val="24"/>
          <w:lang w:val="es-PA"/>
        </w:rPr>
        <w:t xml:space="preserve"> Igualmente</w:t>
      </w:r>
      <w:r w:rsidR="008416EC" w:rsidRPr="008F5A12">
        <w:rPr>
          <w:rFonts w:ascii="Times New Roman" w:hAnsi="Times New Roman" w:cs="Times New Roman"/>
          <w:sz w:val="24"/>
          <w:szCs w:val="24"/>
          <w:lang w:val="es-PA"/>
        </w:rPr>
        <w:t xml:space="preserve"> la Comisión de Reformas Revolucionarias a la Constitución, podrá asesorarse con elementos representativos de las actividades obreras, campesinas, comerciales, industriales, culturales, religiosas, docentes, estudiantiles, cívicas y benéficas.</w:t>
      </w:r>
    </w:p>
    <w:p w:rsidR="009F73D2" w:rsidRPr="008F5A12" w:rsidRDefault="009F73D2" w:rsidP="00E404E1">
      <w:pPr>
        <w:jc w:val="both"/>
        <w:rPr>
          <w:rFonts w:ascii="Times New Roman" w:hAnsi="Times New Roman" w:cs="Times New Roman"/>
          <w:sz w:val="24"/>
          <w:szCs w:val="24"/>
          <w:lang w:val="es-PA"/>
        </w:rPr>
      </w:pPr>
    </w:p>
    <w:p w:rsidR="00D617E8" w:rsidRDefault="00E404E1" w:rsidP="00E404E1">
      <w:pPr>
        <w:jc w:val="both"/>
        <w:rPr>
          <w:rFonts w:ascii="Times New Roman" w:hAnsi="Times New Roman" w:cs="Times New Roman"/>
          <w:sz w:val="24"/>
          <w:szCs w:val="24"/>
          <w:lang w:val="es-PA"/>
        </w:rPr>
      </w:pPr>
      <w:r w:rsidRPr="008F5A12">
        <w:rPr>
          <w:rFonts w:ascii="Times New Roman" w:hAnsi="Times New Roman" w:cs="Times New Roman"/>
          <w:b/>
          <w:sz w:val="24"/>
          <w:szCs w:val="24"/>
          <w:lang w:val="es-PA"/>
        </w:rPr>
        <w:t>Artículo 3</w:t>
      </w:r>
      <w:r w:rsidR="008F5A12" w:rsidRPr="008F5A12">
        <w:rPr>
          <w:rFonts w:ascii="Times New Roman" w:hAnsi="Times New Roman" w:cs="Times New Roman"/>
          <w:sz w:val="24"/>
          <w:szCs w:val="24"/>
          <w:lang w:val="es-PA"/>
        </w:rPr>
        <w:t>: L</w:t>
      </w:r>
      <w:r w:rsidR="008F5A12">
        <w:rPr>
          <w:rFonts w:ascii="Times New Roman" w:hAnsi="Times New Roman" w:cs="Times New Roman"/>
          <w:sz w:val="24"/>
          <w:szCs w:val="24"/>
          <w:lang w:val="es-PA"/>
        </w:rPr>
        <w:t>a</w:t>
      </w:r>
      <w:r w:rsidR="008416EC">
        <w:rPr>
          <w:rFonts w:ascii="Times New Roman" w:hAnsi="Times New Roman" w:cs="Times New Roman"/>
          <w:sz w:val="24"/>
          <w:szCs w:val="24"/>
          <w:lang w:val="es-PA"/>
        </w:rPr>
        <w:t xml:space="preserve"> Comisión de Reformas Revolucionarias a la Constitución, podrá solicitar a los funcionarios públicos, informes verbales o escritos y requerir su asistencia a las sesiones cuando lo considere conveniente para la ilustración de los comisionados sobre alguna materia bajo estudio.</w:t>
      </w:r>
    </w:p>
    <w:p w:rsidR="008416EC" w:rsidRDefault="008416EC" w:rsidP="00E404E1">
      <w:pPr>
        <w:jc w:val="both"/>
        <w:rPr>
          <w:rFonts w:ascii="Times New Roman" w:hAnsi="Times New Roman" w:cs="Times New Roman"/>
          <w:sz w:val="24"/>
          <w:szCs w:val="24"/>
          <w:lang w:val="es-PA"/>
        </w:rPr>
      </w:pPr>
    </w:p>
    <w:p w:rsidR="00F06512" w:rsidRDefault="00D617E8" w:rsidP="00BC19D1">
      <w:pPr>
        <w:jc w:val="both"/>
        <w:rPr>
          <w:rFonts w:ascii="Times New Roman" w:hAnsi="Times New Roman" w:cs="Times New Roman"/>
          <w:sz w:val="24"/>
          <w:szCs w:val="24"/>
          <w:lang w:val="es-PA"/>
        </w:rPr>
      </w:pPr>
      <w:r w:rsidRPr="00EA14E8">
        <w:rPr>
          <w:rFonts w:ascii="Times New Roman" w:hAnsi="Times New Roman" w:cs="Times New Roman"/>
          <w:b/>
          <w:sz w:val="24"/>
          <w:szCs w:val="24"/>
          <w:lang w:val="es-PA"/>
        </w:rPr>
        <w:t>Artículo 4</w:t>
      </w:r>
      <w:r w:rsidRPr="00EA14E8">
        <w:rPr>
          <w:rFonts w:ascii="Times New Roman" w:hAnsi="Times New Roman" w:cs="Times New Roman"/>
          <w:sz w:val="24"/>
          <w:szCs w:val="24"/>
          <w:lang w:val="es-PA"/>
        </w:rPr>
        <w:t>:</w:t>
      </w:r>
      <w:r w:rsidR="008F5A12">
        <w:rPr>
          <w:rFonts w:ascii="Times New Roman" w:hAnsi="Times New Roman" w:cs="Times New Roman"/>
          <w:sz w:val="24"/>
          <w:szCs w:val="24"/>
          <w:lang w:val="es-PA"/>
        </w:rPr>
        <w:t xml:space="preserve"> </w:t>
      </w:r>
      <w:r w:rsidR="008416EC">
        <w:rPr>
          <w:rFonts w:ascii="Times New Roman" w:hAnsi="Times New Roman" w:cs="Times New Roman"/>
          <w:sz w:val="24"/>
          <w:szCs w:val="24"/>
          <w:lang w:val="es-PA"/>
        </w:rPr>
        <w:t>Para ser miembro de la Comisión d</w:t>
      </w:r>
      <w:r w:rsidR="00BC19D1">
        <w:rPr>
          <w:rFonts w:ascii="Times New Roman" w:hAnsi="Times New Roman" w:cs="Times New Roman"/>
          <w:sz w:val="24"/>
          <w:szCs w:val="24"/>
          <w:lang w:val="es-PA"/>
        </w:rPr>
        <w:t xml:space="preserve">e Reformas Revolucionarias a la </w:t>
      </w:r>
      <w:r w:rsidR="008416EC">
        <w:rPr>
          <w:rFonts w:ascii="Times New Roman" w:hAnsi="Times New Roman" w:cs="Times New Roman"/>
          <w:sz w:val="24"/>
          <w:szCs w:val="24"/>
          <w:lang w:val="es-PA"/>
        </w:rPr>
        <w:t>Constitución, se requerirá:</w:t>
      </w:r>
    </w:p>
    <w:p w:rsidR="008416EC" w:rsidRDefault="008416EC" w:rsidP="006A5B6E">
      <w:pPr>
        <w:pStyle w:val="Prrafodelista"/>
        <w:numPr>
          <w:ilvl w:val="0"/>
          <w:numId w:val="2"/>
        </w:numPr>
        <w:jc w:val="both"/>
        <w:rPr>
          <w:rFonts w:ascii="Times New Roman" w:hAnsi="Times New Roman" w:cs="Times New Roman"/>
          <w:sz w:val="24"/>
          <w:szCs w:val="24"/>
          <w:lang w:val="es-PA"/>
        </w:rPr>
      </w:pPr>
      <w:r>
        <w:rPr>
          <w:rFonts w:ascii="Times New Roman" w:hAnsi="Times New Roman" w:cs="Times New Roman"/>
          <w:sz w:val="24"/>
          <w:szCs w:val="24"/>
          <w:lang w:val="es-PA"/>
        </w:rPr>
        <w:t>Ser panameño por nacimiento;</w:t>
      </w:r>
    </w:p>
    <w:p w:rsidR="008416EC" w:rsidRDefault="008416EC" w:rsidP="008416EC">
      <w:pPr>
        <w:pStyle w:val="Prrafodelista"/>
        <w:ind w:left="1080"/>
        <w:jc w:val="both"/>
        <w:rPr>
          <w:rFonts w:ascii="Times New Roman" w:hAnsi="Times New Roman" w:cs="Times New Roman"/>
          <w:sz w:val="24"/>
          <w:szCs w:val="24"/>
          <w:lang w:val="es-PA"/>
        </w:rPr>
      </w:pPr>
    </w:p>
    <w:p w:rsidR="008416EC" w:rsidRDefault="008416EC" w:rsidP="006A5B6E">
      <w:pPr>
        <w:pStyle w:val="Prrafodelista"/>
        <w:numPr>
          <w:ilvl w:val="0"/>
          <w:numId w:val="2"/>
        </w:numPr>
        <w:jc w:val="both"/>
        <w:rPr>
          <w:rFonts w:ascii="Times New Roman" w:hAnsi="Times New Roman" w:cs="Times New Roman"/>
          <w:sz w:val="24"/>
          <w:szCs w:val="24"/>
          <w:lang w:val="es-PA"/>
        </w:rPr>
      </w:pPr>
      <w:r>
        <w:rPr>
          <w:rFonts w:ascii="Times New Roman" w:hAnsi="Times New Roman" w:cs="Times New Roman"/>
          <w:sz w:val="24"/>
          <w:szCs w:val="24"/>
          <w:lang w:val="es-PA"/>
        </w:rPr>
        <w:t>Haber cumplido veinticinco (25) años de edad;</w:t>
      </w:r>
    </w:p>
    <w:p w:rsidR="008416EC" w:rsidRPr="008416EC" w:rsidRDefault="008416EC" w:rsidP="008416EC">
      <w:pPr>
        <w:pStyle w:val="Prrafodelista"/>
        <w:rPr>
          <w:rFonts w:ascii="Times New Roman" w:hAnsi="Times New Roman" w:cs="Times New Roman"/>
          <w:sz w:val="24"/>
          <w:szCs w:val="24"/>
          <w:lang w:val="es-PA"/>
        </w:rPr>
      </w:pPr>
    </w:p>
    <w:p w:rsidR="008416EC" w:rsidRDefault="008416EC" w:rsidP="006A5B6E">
      <w:pPr>
        <w:pStyle w:val="Prrafodelista"/>
        <w:numPr>
          <w:ilvl w:val="0"/>
          <w:numId w:val="2"/>
        </w:numPr>
        <w:jc w:val="both"/>
        <w:rPr>
          <w:rFonts w:ascii="Times New Roman" w:hAnsi="Times New Roman" w:cs="Times New Roman"/>
          <w:sz w:val="24"/>
          <w:szCs w:val="24"/>
          <w:lang w:val="es-PA"/>
        </w:rPr>
      </w:pPr>
      <w:r>
        <w:rPr>
          <w:rFonts w:ascii="Times New Roman" w:hAnsi="Times New Roman" w:cs="Times New Roman"/>
          <w:sz w:val="24"/>
          <w:szCs w:val="24"/>
          <w:lang w:val="es-PA"/>
        </w:rPr>
        <w:t>Estar en pleno goce de los derechos civiles;</w:t>
      </w:r>
    </w:p>
    <w:p w:rsidR="008416EC" w:rsidRPr="008416EC" w:rsidRDefault="008416EC" w:rsidP="008416EC">
      <w:pPr>
        <w:pStyle w:val="Prrafodelista"/>
        <w:rPr>
          <w:rFonts w:ascii="Times New Roman" w:hAnsi="Times New Roman" w:cs="Times New Roman"/>
          <w:sz w:val="24"/>
          <w:szCs w:val="24"/>
          <w:lang w:val="es-PA"/>
        </w:rPr>
      </w:pPr>
    </w:p>
    <w:p w:rsidR="008416EC" w:rsidRDefault="008416EC" w:rsidP="006A5B6E">
      <w:pPr>
        <w:pStyle w:val="Prrafodelista"/>
        <w:numPr>
          <w:ilvl w:val="0"/>
          <w:numId w:val="2"/>
        </w:numPr>
        <w:jc w:val="both"/>
        <w:rPr>
          <w:rFonts w:ascii="Times New Roman" w:hAnsi="Times New Roman" w:cs="Times New Roman"/>
          <w:sz w:val="24"/>
          <w:szCs w:val="24"/>
          <w:lang w:val="es-PA"/>
        </w:rPr>
      </w:pPr>
      <w:r>
        <w:rPr>
          <w:rFonts w:ascii="Times New Roman" w:hAnsi="Times New Roman" w:cs="Times New Roman"/>
          <w:sz w:val="24"/>
          <w:szCs w:val="24"/>
          <w:lang w:val="es-PA"/>
        </w:rPr>
        <w:t>Gozar de la reconocida honorabilidad o haberse destacado en el ejercicio de un cargo, profesión u oficio y manifestado preocupación cívica por los problemas nacionales; y</w:t>
      </w:r>
    </w:p>
    <w:p w:rsidR="008416EC" w:rsidRPr="008416EC" w:rsidRDefault="008416EC" w:rsidP="008416EC">
      <w:pPr>
        <w:pStyle w:val="Prrafodelista"/>
        <w:rPr>
          <w:rFonts w:ascii="Times New Roman" w:hAnsi="Times New Roman" w:cs="Times New Roman"/>
          <w:sz w:val="24"/>
          <w:szCs w:val="24"/>
          <w:lang w:val="es-PA"/>
        </w:rPr>
      </w:pPr>
    </w:p>
    <w:p w:rsidR="008416EC" w:rsidRPr="008416EC" w:rsidRDefault="008416EC" w:rsidP="006A5B6E">
      <w:pPr>
        <w:pStyle w:val="Prrafodelista"/>
        <w:numPr>
          <w:ilvl w:val="0"/>
          <w:numId w:val="2"/>
        </w:numPr>
        <w:jc w:val="both"/>
        <w:rPr>
          <w:rFonts w:ascii="Times New Roman" w:hAnsi="Times New Roman" w:cs="Times New Roman"/>
          <w:sz w:val="24"/>
          <w:szCs w:val="24"/>
          <w:lang w:val="es-PA"/>
        </w:rPr>
      </w:pPr>
      <w:r>
        <w:rPr>
          <w:rFonts w:ascii="Times New Roman" w:hAnsi="Times New Roman" w:cs="Times New Roman"/>
          <w:sz w:val="24"/>
          <w:szCs w:val="24"/>
          <w:lang w:val="es-PA"/>
        </w:rPr>
        <w:t>No haber sido condenado por delito contra la Patria, las libertades públicas, los Poderes de la Nación o cosa pública.</w:t>
      </w:r>
    </w:p>
    <w:p w:rsidR="00B2545A" w:rsidRDefault="00B2545A" w:rsidP="00B2545A">
      <w:pPr>
        <w:rPr>
          <w:rFonts w:ascii="Times New Roman" w:hAnsi="Times New Roman" w:cs="Times New Roman"/>
          <w:sz w:val="24"/>
          <w:szCs w:val="24"/>
          <w:lang w:val="es-PA"/>
        </w:rPr>
      </w:pPr>
    </w:p>
    <w:p w:rsidR="008416EC" w:rsidRDefault="00BC19D1" w:rsidP="008416EC">
      <w:pPr>
        <w:jc w:val="both"/>
        <w:rPr>
          <w:rFonts w:ascii="Times New Roman" w:hAnsi="Times New Roman" w:cs="Times New Roman"/>
          <w:sz w:val="24"/>
          <w:szCs w:val="24"/>
          <w:lang w:val="es-PA"/>
        </w:rPr>
      </w:pPr>
      <w:r>
        <w:rPr>
          <w:rFonts w:ascii="Times New Roman" w:hAnsi="Times New Roman" w:cs="Times New Roman"/>
          <w:b/>
          <w:sz w:val="24"/>
          <w:szCs w:val="24"/>
          <w:lang w:val="es-PA"/>
        </w:rPr>
        <w:t xml:space="preserve">Artículo </w:t>
      </w:r>
      <w:r w:rsidR="008416EC" w:rsidRPr="00EA14E8">
        <w:rPr>
          <w:rFonts w:ascii="Times New Roman" w:hAnsi="Times New Roman" w:cs="Times New Roman"/>
          <w:b/>
          <w:sz w:val="24"/>
          <w:szCs w:val="24"/>
          <w:lang w:val="es-PA"/>
        </w:rPr>
        <w:t>5</w:t>
      </w:r>
      <w:r w:rsidR="008F5A12">
        <w:rPr>
          <w:rFonts w:ascii="Times New Roman" w:hAnsi="Times New Roman" w:cs="Times New Roman"/>
          <w:sz w:val="24"/>
          <w:szCs w:val="24"/>
          <w:lang w:val="es-PA"/>
        </w:rPr>
        <w:t>:</w:t>
      </w:r>
      <w:r w:rsidR="008F5A12" w:rsidRPr="00EA14E8">
        <w:rPr>
          <w:rFonts w:ascii="Times New Roman" w:hAnsi="Times New Roman" w:cs="Times New Roman"/>
          <w:sz w:val="24"/>
          <w:szCs w:val="24"/>
          <w:lang w:val="es-PA"/>
        </w:rPr>
        <w:t xml:space="preserve"> Una</w:t>
      </w:r>
      <w:r w:rsidR="008416EC">
        <w:rPr>
          <w:rFonts w:ascii="Times New Roman" w:hAnsi="Times New Roman" w:cs="Times New Roman"/>
          <w:sz w:val="24"/>
          <w:szCs w:val="24"/>
          <w:lang w:val="es-PA"/>
        </w:rPr>
        <w:t xml:space="preserve"> vez designada la Comisión de Reformas Revolucionarias a la Constitución, ésta dispondrá de un plazo de (6) meses para elaborar el respectivo proyecto, que deberá ser ampliamente difundido y conocido por todos los sectores del país.</w:t>
      </w:r>
    </w:p>
    <w:p w:rsidR="008416EC" w:rsidRDefault="008416EC" w:rsidP="008416EC">
      <w:pPr>
        <w:jc w:val="both"/>
        <w:rPr>
          <w:rFonts w:ascii="Times New Roman" w:hAnsi="Times New Roman" w:cs="Times New Roman"/>
          <w:sz w:val="24"/>
          <w:szCs w:val="24"/>
          <w:lang w:val="es-PA"/>
        </w:rPr>
      </w:pPr>
    </w:p>
    <w:p w:rsidR="008416EC" w:rsidRDefault="008416EC" w:rsidP="008416EC">
      <w:pPr>
        <w:jc w:val="both"/>
        <w:rPr>
          <w:rFonts w:ascii="Times New Roman" w:hAnsi="Times New Roman" w:cs="Times New Roman"/>
          <w:sz w:val="24"/>
          <w:szCs w:val="24"/>
          <w:lang w:val="es-PA"/>
        </w:rPr>
      </w:pPr>
      <w:r w:rsidRPr="00EA14E8">
        <w:rPr>
          <w:rFonts w:ascii="Times New Roman" w:hAnsi="Times New Roman" w:cs="Times New Roman"/>
          <w:b/>
          <w:sz w:val="24"/>
          <w:szCs w:val="24"/>
          <w:lang w:val="es-PA"/>
        </w:rPr>
        <w:t>Artículo 6</w:t>
      </w:r>
      <w:r w:rsidR="00EA14E8" w:rsidRPr="00EA14E8">
        <w:rPr>
          <w:rFonts w:ascii="Times New Roman" w:hAnsi="Times New Roman" w:cs="Times New Roman"/>
          <w:b/>
          <w:sz w:val="24"/>
          <w:szCs w:val="24"/>
          <w:lang w:val="es-PA"/>
        </w:rPr>
        <w:t>:</w:t>
      </w:r>
      <w:r>
        <w:rPr>
          <w:rFonts w:ascii="Times New Roman" w:hAnsi="Times New Roman" w:cs="Times New Roman"/>
          <w:sz w:val="24"/>
          <w:szCs w:val="24"/>
          <w:lang w:val="es-PA"/>
        </w:rPr>
        <w:t xml:space="preserve"> </w:t>
      </w:r>
      <w:r w:rsidR="007C2441">
        <w:rPr>
          <w:rFonts w:ascii="Times New Roman" w:hAnsi="Times New Roman" w:cs="Times New Roman"/>
          <w:sz w:val="24"/>
          <w:szCs w:val="24"/>
          <w:lang w:val="es-PA"/>
        </w:rPr>
        <w:t>Convocase</w:t>
      </w:r>
      <w:r>
        <w:rPr>
          <w:rFonts w:ascii="Times New Roman" w:hAnsi="Times New Roman" w:cs="Times New Roman"/>
          <w:sz w:val="24"/>
          <w:szCs w:val="24"/>
          <w:lang w:val="es-PA"/>
        </w:rPr>
        <w:t xml:space="preserve"> a elecciones populares para elegir una Asamblea de Representantes de los Corregimientos de toda la República, las cuales tendrán lugar a más tardar el primer domingo del mes de agosto de mil novecientos setenta y dos (1972).</w:t>
      </w:r>
    </w:p>
    <w:p w:rsidR="008416EC" w:rsidRDefault="008416EC" w:rsidP="008416EC">
      <w:pPr>
        <w:jc w:val="both"/>
        <w:rPr>
          <w:rFonts w:ascii="Times New Roman" w:hAnsi="Times New Roman" w:cs="Times New Roman"/>
          <w:sz w:val="24"/>
          <w:szCs w:val="24"/>
          <w:lang w:val="es-PA"/>
        </w:rPr>
      </w:pPr>
    </w:p>
    <w:p w:rsidR="008416EC" w:rsidRDefault="008416EC" w:rsidP="008416EC">
      <w:pPr>
        <w:jc w:val="both"/>
        <w:rPr>
          <w:rFonts w:ascii="Times New Roman" w:hAnsi="Times New Roman" w:cs="Times New Roman"/>
          <w:sz w:val="24"/>
          <w:szCs w:val="24"/>
          <w:lang w:val="es-PA"/>
        </w:rPr>
      </w:pPr>
      <w:r w:rsidRPr="008F5A12">
        <w:rPr>
          <w:rFonts w:ascii="Times New Roman" w:hAnsi="Times New Roman" w:cs="Times New Roman"/>
          <w:b/>
          <w:sz w:val="24"/>
          <w:szCs w:val="24"/>
          <w:lang w:val="es-PA"/>
        </w:rPr>
        <w:t>Artículo 7</w:t>
      </w:r>
      <w:r w:rsidRPr="008F5A12">
        <w:rPr>
          <w:rFonts w:ascii="Times New Roman" w:hAnsi="Times New Roman" w:cs="Times New Roman"/>
          <w:sz w:val="24"/>
          <w:szCs w:val="24"/>
          <w:lang w:val="es-PA"/>
        </w:rPr>
        <w:t>:</w:t>
      </w:r>
      <w:r>
        <w:rPr>
          <w:rFonts w:ascii="Times New Roman" w:hAnsi="Times New Roman" w:cs="Times New Roman"/>
          <w:sz w:val="24"/>
          <w:szCs w:val="24"/>
          <w:lang w:val="es-PA"/>
        </w:rPr>
        <w:t xml:space="preserve"> La Asamblea de Representantes de Corregimientos de la República, quedará constituida por los ciudadanos elegidos a razón de un principal y un suplente por cada Corregimiento de la República.</w:t>
      </w:r>
    </w:p>
    <w:p w:rsidR="008416EC" w:rsidRDefault="008416EC" w:rsidP="008416EC">
      <w:pPr>
        <w:jc w:val="both"/>
        <w:rPr>
          <w:rFonts w:ascii="Times New Roman" w:hAnsi="Times New Roman" w:cs="Times New Roman"/>
          <w:sz w:val="24"/>
          <w:szCs w:val="24"/>
          <w:lang w:val="es-PA"/>
        </w:rPr>
      </w:pPr>
    </w:p>
    <w:p w:rsidR="008416EC" w:rsidRDefault="001B4D1D" w:rsidP="008416EC">
      <w:pPr>
        <w:jc w:val="both"/>
        <w:rPr>
          <w:rFonts w:ascii="Times New Roman" w:hAnsi="Times New Roman" w:cs="Times New Roman"/>
          <w:sz w:val="24"/>
          <w:szCs w:val="24"/>
          <w:lang w:val="es-PA"/>
        </w:rPr>
      </w:pPr>
      <w:r>
        <w:rPr>
          <w:rFonts w:ascii="Times New Roman" w:hAnsi="Times New Roman" w:cs="Times New Roman"/>
          <w:sz w:val="24"/>
          <w:szCs w:val="24"/>
          <w:lang w:val="es-PA"/>
        </w:rPr>
        <w:t>Para los efectos de esta elección la Comarca de San Blas y los Distritos Especiales, será</w:t>
      </w:r>
      <w:r w:rsidR="00D73A09">
        <w:rPr>
          <w:rFonts w:ascii="Times New Roman" w:hAnsi="Times New Roman" w:cs="Times New Roman"/>
          <w:sz w:val="24"/>
          <w:szCs w:val="24"/>
          <w:lang w:val="es-PA"/>
        </w:rPr>
        <w:t>n</w:t>
      </w:r>
      <w:r>
        <w:rPr>
          <w:rFonts w:ascii="Times New Roman" w:hAnsi="Times New Roman" w:cs="Times New Roman"/>
          <w:sz w:val="24"/>
          <w:szCs w:val="24"/>
          <w:lang w:val="es-PA"/>
        </w:rPr>
        <w:t xml:space="preserve"> divididos en Corregimientos Electorales por el Tribunal Electoral.</w:t>
      </w:r>
    </w:p>
    <w:p w:rsidR="0084591B" w:rsidRDefault="0084591B" w:rsidP="008416EC">
      <w:pPr>
        <w:jc w:val="both"/>
        <w:rPr>
          <w:rFonts w:ascii="Times New Roman" w:hAnsi="Times New Roman" w:cs="Times New Roman"/>
          <w:sz w:val="24"/>
          <w:szCs w:val="24"/>
          <w:lang w:val="es-PA"/>
        </w:rPr>
      </w:pPr>
    </w:p>
    <w:p w:rsidR="0084591B" w:rsidRDefault="0084591B" w:rsidP="0084591B">
      <w:pPr>
        <w:jc w:val="both"/>
        <w:rPr>
          <w:rFonts w:ascii="Times New Roman" w:hAnsi="Times New Roman" w:cs="Times New Roman"/>
          <w:sz w:val="24"/>
          <w:szCs w:val="24"/>
          <w:lang w:val="es-PA"/>
        </w:rPr>
      </w:pPr>
      <w:r w:rsidRPr="008F5A12">
        <w:rPr>
          <w:rFonts w:ascii="Times New Roman" w:hAnsi="Times New Roman" w:cs="Times New Roman"/>
          <w:b/>
          <w:sz w:val="24"/>
          <w:szCs w:val="24"/>
          <w:lang w:val="es-PA"/>
        </w:rPr>
        <w:t>Artículo 8</w:t>
      </w:r>
      <w:r w:rsidRPr="008F5A12">
        <w:rPr>
          <w:rFonts w:ascii="Times New Roman" w:hAnsi="Times New Roman" w:cs="Times New Roman"/>
          <w:sz w:val="24"/>
          <w:szCs w:val="24"/>
          <w:lang w:val="es-PA"/>
        </w:rPr>
        <w:t>: El</w:t>
      </w:r>
      <w:r>
        <w:rPr>
          <w:rFonts w:ascii="Times New Roman" w:hAnsi="Times New Roman" w:cs="Times New Roman"/>
          <w:sz w:val="24"/>
          <w:szCs w:val="24"/>
          <w:lang w:val="es-PA"/>
        </w:rPr>
        <w:t xml:space="preserve"> Tribunal </w:t>
      </w:r>
      <w:r w:rsidR="00DA69FB">
        <w:rPr>
          <w:rFonts w:ascii="Times New Roman" w:hAnsi="Times New Roman" w:cs="Times New Roman"/>
          <w:sz w:val="24"/>
          <w:szCs w:val="24"/>
          <w:lang w:val="es-PA"/>
        </w:rPr>
        <w:t>Electoral</w:t>
      </w:r>
      <w:r>
        <w:rPr>
          <w:rFonts w:ascii="Times New Roman" w:hAnsi="Times New Roman" w:cs="Times New Roman"/>
          <w:sz w:val="24"/>
          <w:szCs w:val="24"/>
          <w:lang w:val="es-PA"/>
        </w:rPr>
        <w:t xml:space="preserve"> </w:t>
      </w:r>
      <w:r w:rsidR="00DA69FB">
        <w:rPr>
          <w:rFonts w:ascii="Times New Roman" w:hAnsi="Times New Roman" w:cs="Times New Roman"/>
          <w:sz w:val="24"/>
          <w:szCs w:val="24"/>
          <w:lang w:val="es-PA"/>
        </w:rPr>
        <w:t>establecerá el procedimiento a seguir para llevar a cabo estas elecciones.</w:t>
      </w:r>
    </w:p>
    <w:p w:rsidR="00DA69FB" w:rsidRDefault="00DA69FB" w:rsidP="0084591B">
      <w:pPr>
        <w:jc w:val="both"/>
        <w:rPr>
          <w:rFonts w:ascii="Times New Roman" w:hAnsi="Times New Roman" w:cs="Times New Roman"/>
          <w:sz w:val="24"/>
          <w:szCs w:val="24"/>
          <w:lang w:val="es-PA"/>
        </w:rPr>
      </w:pPr>
    </w:p>
    <w:p w:rsidR="00DA69FB" w:rsidRDefault="00DA69FB" w:rsidP="00DA69FB">
      <w:pPr>
        <w:jc w:val="both"/>
        <w:rPr>
          <w:rFonts w:ascii="Times New Roman" w:hAnsi="Times New Roman" w:cs="Times New Roman"/>
          <w:sz w:val="24"/>
          <w:szCs w:val="24"/>
          <w:lang w:val="es-PA"/>
        </w:rPr>
      </w:pPr>
      <w:r w:rsidRPr="008F5A12">
        <w:rPr>
          <w:rFonts w:ascii="Times New Roman" w:hAnsi="Times New Roman" w:cs="Times New Roman"/>
          <w:b/>
          <w:sz w:val="24"/>
          <w:szCs w:val="24"/>
          <w:lang w:val="es-PA"/>
        </w:rPr>
        <w:t>Artículo 9</w:t>
      </w:r>
      <w:r w:rsidRPr="008F5A12">
        <w:rPr>
          <w:rFonts w:ascii="Times New Roman" w:hAnsi="Times New Roman" w:cs="Times New Roman"/>
          <w:sz w:val="24"/>
          <w:szCs w:val="24"/>
          <w:lang w:val="es-PA"/>
        </w:rPr>
        <w:t>:</w:t>
      </w:r>
      <w:r>
        <w:rPr>
          <w:rFonts w:ascii="Times New Roman" w:hAnsi="Times New Roman" w:cs="Times New Roman"/>
          <w:sz w:val="24"/>
          <w:szCs w:val="24"/>
          <w:lang w:val="es-PA"/>
        </w:rPr>
        <w:t xml:space="preserve"> Para poder ser postulado como Candidato a Representante de Corregimiento se requerirá:</w:t>
      </w: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Ser panameño de nacimiento;</w:t>
      </w:r>
    </w:p>
    <w:p w:rsidR="00DA69FB" w:rsidRDefault="00DA69FB" w:rsidP="00DA69FB">
      <w:pPr>
        <w:pStyle w:val="Prrafodelista"/>
        <w:ind w:left="1080"/>
        <w:jc w:val="both"/>
        <w:rPr>
          <w:rFonts w:ascii="Times New Roman" w:hAnsi="Times New Roman" w:cs="Times New Roman"/>
          <w:sz w:val="24"/>
          <w:szCs w:val="24"/>
          <w:lang w:val="es-PA"/>
        </w:rPr>
      </w:pP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Haber cumplido veintiún (21) años de edad;</w:t>
      </w:r>
    </w:p>
    <w:p w:rsidR="00DA69FB" w:rsidRPr="00DA69FB" w:rsidRDefault="00DA69FB" w:rsidP="00DA69FB">
      <w:pPr>
        <w:pStyle w:val="Prrafodelista"/>
        <w:rPr>
          <w:rFonts w:ascii="Times New Roman" w:hAnsi="Times New Roman" w:cs="Times New Roman"/>
          <w:sz w:val="24"/>
          <w:szCs w:val="24"/>
          <w:lang w:val="es-PA"/>
        </w:rPr>
      </w:pP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Hallarse en pleno goce de los derechos civiles;</w:t>
      </w:r>
    </w:p>
    <w:p w:rsidR="00DA69FB" w:rsidRPr="00DA69FB" w:rsidRDefault="00DA69FB" w:rsidP="00DA69FB">
      <w:pPr>
        <w:pStyle w:val="Prrafodelista"/>
        <w:rPr>
          <w:rFonts w:ascii="Times New Roman" w:hAnsi="Times New Roman" w:cs="Times New Roman"/>
          <w:sz w:val="24"/>
          <w:szCs w:val="24"/>
          <w:lang w:val="es-PA"/>
        </w:rPr>
      </w:pP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Haber sido residente del Corregimiento respectivo por lo menos durante los doce meses anteriores a la elección;</w:t>
      </w:r>
    </w:p>
    <w:p w:rsidR="00DA69FB" w:rsidRPr="00DA69FB" w:rsidRDefault="00DA69FB" w:rsidP="00DA69FB">
      <w:pPr>
        <w:pStyle w:val="Prrafodelista"/>
        <w:rPr>
          <w:rFonts w:ascii="Times New Roman" w:hAnsi="Times New Roman" w:cs="Times New Roman"/>
          <w:sz w:val="24"/>
          <w:szCs w:val="24"/>
          <w:lang w:val="es-PA"/>
        </w:rPr>
      </w:pP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No haber sido condenado por delitos contra la Patria, las libertades públicas, los Poderes de la Nación y la cosa pública.</w:t>
      </w:r>
    </w:p>
    <w:p w:rsidR="00DA69FB" w:rsidRPr="00DA69FB" w:rsidRDefault="00DA69FB" w:rsidP="00DA69FB">
      <w:pPr>
        <w:pStyle w:val="Prrafodelista"/>
        <w:rPr>
          <w:rFonts w:ascii="Times New Roman" w:hAnsi="Times New Roman" w:cs="Times New Roman"/>
          <w:sz w:val="24"/>
          <w:szCs w:val="24"/>
          <w:lang w:val="es-PA"/>
        </w:rPr>
      </w:pP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No haber ejecutado o participado en la ejecución de actos tales como falsificación de Cédulas, fraude electoral, sustracción de urnas, compraventa de votos y otros hechos contra la libertad y pureza del sufragio; y</w:t>
      </w:r>
    </w:p>
    <w:p w:rsidR="00DA69FB" w:rsidRPr="00DA69FB" w:rsidRDefault="00DA69FB" w:rsidP="00DA69FB">
      <w:pPr>
        <w:pStyle w:val="Prrafodelista"/>
        <w:rPr>
          <w:rFonts w:ascii="Times New Roman" w:hAnsi="Times New Roman" w:cs="Times New Roman"/>
          <w:sz w:val="24"/>
          <w:szCs w:val="24"/>
          <w:lang w:val="es-PA"/>
        </w:rPr>
      </w:pPr>
    </w:p>
    <w:p w:rsidR="00DA69FB" w:rsidRDefault="00DA69FB" w:rsidP="006A5B6E">
      <w:pPr>
        <w:pStyle w:val="Prrafodelista"/>
        <w:numPr>
          <w:ilvl w:val="0"/>
          <w:numId w:val="3"/>
        </w:numPr>
        <w:jc w:val="both"/>
        <w:rPr>
          <w:rFonts w:ascii="Times New Roman" w:hAnsi="Times New Roman" w:cs="Times New Roman"/>
          <w:sz w:val="24"/>
          <w:szCs w:val="24"/>
          <w:lang w:val="es-PA"/>
        </w:rPr>
      </w:pPr>
      <w:r>
        <w:rPr>
          <w:rFonts w:ascii="Times New Roman" w:hAnsi="Times New Roman" w:cs="Times New Roman"/>
          <w:sz w:val="24"/>
          <w:szCs w:val="24"/>
          <w:lang w:val="es-PA"/>
        </w:rPr>
        <w:t>No haber ejercido cargo con mando y jurisdicción en el respectivo Corregimiento dentro de los sesenta días anteriores a la fecha de elección.</w:t>
      </w:r>
    </w:p>
    <w:p w:rsidR="00462F88" w:rsidRPr="00462F88" w:rsidRDefault="00462F88" w:rsidP="00462F88">
      <w:pPr>
        <w:pStyle w:val="Prrafodelista"/>
        <w:rPr>
          <w:rFonts w:ascii="Times New Roman" w:hAnsi="Times New Roman" w:cs="Times New Roman"/>
          <w:sz w:val="24"/>
          <w:szCs w:val="24"/>
          <w:lang w:val="es-PA"/>
        </w:rPr>
      </w:pPr>
    </w:p>
    <w:p w:rsidR="00462F88" w:rsidRDefault="00462F88" w:rsidP="00462F88">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10</w:t>
      </w:r>
      <w:r>
        <w:rPr>
          <w:rFonts w:ascii="Times New Roman" w:hAnsi="Times New Roman" w:cs="Times New Roman"/>
          <w:sz w:val="24"/>
          <w:szCs w:val="24"/>
          <w:lang w:val="es-PA"/>
        </w:rPr>
        <w:t>: Para ejercer la función pública del sufragio, se requerirá:</w:t>
      </w:r>
    </w:p>
    <w:p w:rsidR="00474535" w:rsidRDefault="00474535" w:rsidP="00474535">
      <w:pPr>
        <w:pStyle w:val="Prrafodelista"/>
        <w:numPr>
          <w:ilvl w:val="0"/>
          <w:numId w:val="4"/>
        </w:numPr>
        <w:jc w:val="both"/>
        <w:rPr>
          <w:rFonts w:ascii="Times New Roman" w:hAnsi="Times New Roman" w:cs="Times New Roman"/>
          <w:sz w:val="24"/>
          <w:szCs w:val="24"/>
          <w:lang w:val="es-PA"/>
        </w:rPr>
      </w:pPr>
      <w:r w:rsidRPr="00474535">
        <w:rPr>
          <w:rFonts w:ascii="Times New Roman" w:hAnsi="Times New Roman" w:cs="Times New Roman"/>
          <w:sz w:val="24"/>
          <w:szCs w:val="24"/>
          <w:lang w:val="es-PA"/>
        </w:rPr>
        <w:t>Ser panameño;</w:t>
      </w:r>
    </w:p>
    <w:p w:rsidR="00474535" w:rsidRDefault="00474535" w:rsidP="00474535">
      <w:pPr>
        <w:pStyle w:val="Prrafodelista"/>
        <w:ind w:left="1080"/>
        <w:jc w:val="both"/>
        <w:rPr>
          <w:rFonts w:ascii="Times New Roman" w:hAnsi="Times New Roman" w:cs="Times New Roman"/>
          <w:sz w:val="24"/>
          <w:szCs w:val="24"/>
          <w:lang w:val="es-PA"/>
        </w:rPr>
      </w:pPr>
    </w:p>
    <w:p w:rsidR="00474535" w:rsidRDefault="00474535" w:rsidP="00474535">
      <w:pPr>
        <w:pStyle w:val="Prrafodelista"/>
        <w:numPr>
          <w:ilvl w:val="0"/>
          <w:numId w:val="4"/>
        </w:numPr>
        <w:jc w:val="both"/>
        <w:rPr>
          <w:rFonts w:ascii="Times New Roman" w:hAnsi="Times New Roman" w:cs="Times New Roman"/>
          <w:sz w:val="24"/>
          <w:szCs w:val="24"/>
          <w:lang w:val="es-PA"/>
        </w:rPr>
      </w:pPr>
      <w:r>
        <w:rPr>
          <w:rFonts w:ascii="Times New Roman" w:hAnsi="Times New Roman" w:cs="Times New Roman"/>
          <w:sz w:val="24"/>
          <w:szCs w:val="24"/>
          <w:lang w:val="es-PA"/>
        </w:rPr>
        <w:t>Haber cumplido veintiún (21) años de edad en la fecha en que deba emitirse el voto; y</w:t>
      </w:r>
    </w:p>
    <w:p w:rsidR="00474535" w:rsidRPr="00474535" w:rsidRDefault="00474535" w:rsidP="00474535">
      <w:pPr>
        <w:pStyle w:val="Prrafodelista"/>
        <w:rPr>
          <w:rFonts w:ascii="Times New Roman" w:hAnsi="Times New Roman" w:cs="Times New Roman"/>
          <w:sz w:val="24"/>
          <w:szCs w:val="24"/>
          <w:lang w:val="es-PA"/>
        </w:rPr>
      </w:pPr>
    </w:p>
    <w:p w:rsidR="00474535" w:rsidRDefault="00474535" w:rsidP="00474535">
      <w:pPr>
        <w:pStyle w:val="Prrafodelista"/>
        <w:numPr>
          <w:ilvl w:val="0"/>
          <w:numId w:val="4"/>
        </w:numPr>
        <w:jc w:val="both"/>
        <w:rPr>
          <w:rFonts w:ascii="Times New Roman" w:hAnsi="Times New Roman" w:cs="Times New Roman"/>
          <w:sz w:val="24"/>
          <w:szCs w:val="24"/>
          <w:lang w:val="es-PA"/>
        </w:rPr>
      </w:pPr>
      <w:r>
        <w:rPr>
          <w:rFonts w:ascii="Times New Roman" w:hAnsi="Times New Roman" w:cs="Times New Roman"/>
          <w:sz w:val="24"/>
          <w:szCs w:val="24"/>
          <w:lang w:val="es-PA"/>
        </w:rPr>
        <w:t>Ser residente del respectivo Corregimiento.</w:t>
      </w:r>
    </w:p>
    <w:p w:rsidR="00474535" w:rsidRPr="00474535" w:rsidRDefault="00474535" w:rsidP="00474535">
      <w:pPr>
        <w:rPr>
          <w:rFonts w:ascii="Times New Roman" w:hAnsi="Times New Roman" w:cs="Times New Roman"/>
          <w:sz w:val="24"/>
          <w:szCs w:val="24"/>
          <w:lang w:val="es-PA"/>
        </w:rPr>
      </w:pPr>
    </w:p>
    <w:p w:rsidR="00474535" w:rsidRDefault="00474535" w:rsidP="00474535">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lastRenderedPageBreak/>
        <w:t>Artículo 11</w:t>
      </w:r>
      <w:r w:rsidR="008F5A12">
        <w:rPr>
          <w:rFonts w:ascii="Times New Roman" w:hAnsi="Times New Roman" w:cs="Times New Roman"/>
          <w:b/>
          <w:sz w:val="24"/>
          <w:szCs w:val="24"/>
          <w:u w:val="single"/>
          <w:lang w:val="es-PA"/>
        </w:rPr>
        <w:t>:</w:t>
      </w:r>
      <w:r>
        <w:rPr>
          <w:rFonts w:ascii="Times New Roman" w:hAnsi="Times New Roman" w:cs="Times New Roman"/>
          <w:sz w:val="24"/>
          <w:szCs w:val="24"/>
          <w:lang w:val="es-PA"/>
        </w:rPr>
        <w:t xml:space="preserve"> La Asamblea de Representantes de Corregimientos de la República, se instalará por derecho propio en la ciudad de Panamá, dentro de los quince (15) días siguientes a la fecha de proclamación de los representantes electos.</w:t>
      </w:r>
    </w:p>
    <w:p w:rsidR="00474535" w:rsidRDefault="00474535" w:rsidP="00474535">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12</w:t>
      </w:r>
      <w:r>
        <w:rPr>
          <w:rFonts w:ascii="Times New Roman" w:hAnsi="Times New Roman" w:cs="Times New Roman"/>
          <w:sz w:val="24"/>
          <w:szCs w:val="24"/>
          <w:lang w:val="es-PA"/>
        </w:rPr>
        <w:t>: Una vez instalada, la Asamblea de Representantes de Corregimientos de la República, elegirá de su seno su Directiva que estará constituida por un Presidente y diez (10) Vicepresidentes,</w:t>
      </w:r>
      <w:r w:rsidR="00E61E33">
        <w:rPr>
          <w:rFonts w:ascii="Times New Roman" w:hAnsi="Times New Roman" w:cs="Times New Roman"/>
          <w:sz w:val="24"/>
          <w:szCs w:val="24"/>
          <w:lang w:val="es-PA"/>
        </w:rPr>
        <w:t xml:space="preserve"> uno por cada Provincia y uno por la Intendencia de S</w:t>
      </w:r>
      <w:r w:rsidR="00D73A09">
        <w:rPr>
          <w:rFonts w:ascii="Times New Roman" w:hAnsi="Times New Roman" w:cs="Times New Roman"/>
          <w:sz w:val="24"/>
          <w:szCs w:val="24"/>
          <w:lang w:val="es-PA"/>
        </w:rPr>
        <w:t>an Blas; un Secretario General, dos</w:t>
      </w:r>
      <w:r w:rsidR="00E61E33">
        <w:rPr>
          <w:rFonts w:ascii="Times New Roman" w:hAnsi="Times New Roman" w:cs="Times New Roman"/>
          <w:sz w:val="24"/>
          <w:szCs w:val="24"/>
          <w:lang w:val="es-PA"/>
        </w:rPr>
        <w:t xml:space="preserve"> Subsecretarios y dos relatores.</w:t>
      </w:r>
    </w:p>
    <w:p w:rsidR="00E61E33" w:rsidRDefault="00E61E33" w:rsidP="00474535">
      <w:pPr>
        <w:jc w:val="both"/>
        <w:rPr>
          <w:rFonts w:ascii="Times New Roman" w:hAnsi="Times New Roman" w:cs="Times New Roman"/>
          <w:sz w:val="24"/>
          <w:szCs w:val="24"/>
          <w:lang w:val="es-PA"/>
        </w:rPr>
      </w:pPr>
    </w:p>
    <w:p w:rsidR="00E61E33" w:rsidRDefault="00E61E33" w:rsidP="00E61E33">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13</w:t>
      </w:r>
      <w:r>
        <w:rPr>
          <w:rFonts w:ascii="Times New Roman" w:hAnsi="Times New Roman" w:cs="Times New Roman"/>
          <w:sz w:val="24"/>
          <w:szCs w:val="24"/>
          <w:lang w:val="es-PA"/>
        </w:rPr>
        <w:t>: La Asamblea de Representantes de Corregimientos de la República recibirá para su consideración y discusión el proyecto de reformas revolucionarias a la Constitución Política y dispondrá de un término no mayor de un (1) mes para aprobarlo o improbarlo con o sin modificaciones y podrá convertirse en Cuerpo Legislativo con las funciones y por el tiempo que determine la Constitución Política.</w:t>
      </w:r>
    </w:p>
    <w:p w:rsidR="00E61E33" w:rsidRDefault="00E61E33" w:rsidP="00E61E33">
      <w:pPr>
        <w:jc w:val="both"/>
        <w:rPr>
          <w:rFonts w:ascii="Times New Roman" w:hAnsi="Times New Roman" w:cs="Times New Roman"/>
          <w:sz w:val="24"/>
          <w:szCs w:val="24"/>
          <w:lang w:val="es-PA"/>
        </w:rPr>
      </w:pPr>
    </w:p>
    <w:p w:rsidR="00E61E33" w:rsidRDefault="00E61E33" w:rsidP="00E61E33">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14</w:t>
      </w:r>
      <w:r>
        <w:rPr>
          <w:rFonts w:ascii="Times New Roman" w:hAnsi="Times New Roman" w:cs="Times New Roman"/>
          <w:sz w:val="24"/>
          <w:szCs w:val="24"/>
          <w:lang w:val="es-PA"/>
        </w:rPr>
        <w:t xml:space="preserve">:  </w:t>
      </w:r>
      <w:r w:rsidR="00571ED6">
        <w:rPr>
          <w:rFonts w:ascii="Times New Roman" w:hAnsi="Times New Roman" w:cs="Times New Roman"/>
          <w:sz w:val="24"/>
          <w:szCs w:val="24"/>
          <w:lang w:val="es-PA"/>
        </w:rPr>
        <w:t>En la sesión en que la Asamblea de Representantes de Corregimientos de la República apruebe y sancione las reformas constitucionales, elegirá al Presidente y Vicepresidente de la República, quiene</w:t>
      </w:r>
      <w:r w:rsidR="00820389">
        <w:rPr>
          <w:rFonts w:ascii="Times New Roman" w:hAnsi="Times New Roman" w:cs="Times New Roman"/>
          <w:sz w:val="24"/>
          <w:szCs w:val="24"/>
          <w:lang w:val="es-PA"/>
        </w:rPr>
        <w:t>s tomarán posesión el mismo día</w:t>
      </w:r>
      <w:r w:rsidR="00571ED6">
        <w:rPr>
          <w:rFonts w:ascii="Times New Roman" w:hAnsi="Times New Roman" w:cs="Times New Roman"/>
          <w:sz w:val="24"/>
          <w:szCs w:val="24"/>
          <w:lang w:val="es-PA"/>
        </w:rPr>
        <w:t xml:space="preserve"> ante dicha Asamblea y por el período que fije la Constitución Política.</w:t>
      </w:r>
    </w:p>
    <w:p w:rsidR="00571ED6" w:rsidRDefault="00571ED6" w:rsidP="00E61E33">
      <w:pPr>
        <w:jc w:val="both"/>
        <w:rPr>
          <w:rFonts w:ascii="Times New Roman" w:hAnsi="Times New Roman" w:cs="Times New Roman"/>
          <w:sz w:val="24"/>
          <w:szCs w:val="24"/>
          <w:lang w:val="es-PA"/>
        </w:rPr>
      </w:pPr>
    </w:p>
    <w:p w:rsidR="00571ED6" w:rsidRDefault="00571ED6" w:rsidP="00571ED6">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15</w:t>
      </w:r>
      <w:r>
        <w:rPr>
          <w:rFonts w:ascii="Times New Roman" w:hAnsi="Times New Roman" w:cs="Times New Roman"/>
          <w:sz w:val="24"/>
          <w:szCs w:val="24"/>
          <w:lang w:val="es-PA"/>
        </w:rPr>
        <w:t>:</w:t>
      </w:r>
      <w:r w:rsidR="00820389">
        <w:rPr>
          <w:rFonts w:ascii="Times New Roman" w:hAnsi="Times New Roman" w:cs="Times New Roman"/>
          <w:sz w:val="24"/>
          <w:szCs w:val="24"/>
          <w:lang w:val="es-PA"/>
        </w:rPr>
        <w:t xml:space="preserve"> La Asamblea de Representante de Corregimientos de la República ejercerá las demás funciones que le asigne la Constitución Política.</w:t>
      </w:r>
    </w:p>
    <w:p w:rsidR="00820389" w:rsidRDefault="00820389" w:rsidP="00571ED6">
      <w:pPr>
        <w:jc w:val="both"/>
        <w:rPr>
          <w:rFonts w:ascii="Times New Roman" w:hAnsi="Times New Roman" w:cs="Times New Roman"/>
          <w:sz w:val="24"/>
          <w:szCs w:val="24"/>
          <w:lang w:val="es-PA"/>
        </w:rPr>
      </w:pPr>
    </w:p>
    <w:p w:rsidR="00820389" w:rsidRDefault="00326328" w:rsidP="00820389">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16</w:t>
      </w:r>
      <w:r w:rsidR="00820389">
        <w:rPr>
          <w:rFonts w:ascii="Times New Roman" w:hAnsi="Times New Roman" w:cs="Times New Roman"/>
          <w:sz w:val="24"/>
          <w:szCs w:val="24"/>
          <w:lang w:val="es-PA"/>
        </w:rPr>
        <w:t>:</w:t>
      </w:r>
      <w:r>
        <w:rPr>
          <w:rFonts w:ascii="Times New Roman" w:hAnsi="Times New Roman" w:cs="Times New Roman"/>
          <w:sz w:val="24"/>
          <w:szCs w:val="24"/>
          <w:lang w:val="es-PA"/>
        </w:rPr>
        <w:t xml:space="preserve"> Los Representantes de Corregimientos de la República y los miembros de la Comisión de Reformas Revolucionarias a la Constitución, devengarán los emolumentos que les señale el Órgano Ejecutivo.</w:t>
      </w:r>
    </w:p>
    <w:p w:rsidR="00532F06" w:rsidRDefault="00532F06" w:rsidP="00820389">
      <w:pPr>
        <w:jc w:val="both"/>
        <w:rPr>
          <w:rFonts w:ascii="Times New Roman" w:hAnsi="Times New Roman" w:cs="Times New Roman"/>
          <w:sz w:val="24"/>
          <w:szCs w:val="24"/>
          <w:lang w:val="es-PA"/>
        </w:rPr>
      </w:pPr>
    </w:p>
    <w:p w:rsidR="00532F06" w:rsidRDefault="00532F06" w:rsidP="00532F06">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17º</w:t>
      </w:r>
      <w:r>
        <w:rPr>
          <w:rFonts w:ascii="Times New Roman" w:hAnsi="Times New Roman" w:cs="Times New Roman"/>
          <w:sz w:val="24"/>
          <w:szCs w:val="24"/>
          <w:lang w:val="es-PA"/>
        </w:rPr>
        <w:t xml:space="preserve">: El </w:t>
      </w:r>
      <w:r w:rsidR="003320C7">
        <w:rPr>
          <w:rFonts w:ascii="Times New Roman" w:hAnsi="Times New Roman" w:cs="Times New Roman"/>
          <w:sz w:val="24"/>
          <w:szCs w:val="24"/>
          <w:lang w:val="es-PA"/>
        </w:rPr>
        <w:t>Órgano</w:t>
      </w:r>
      <w:r>
        <w:rPr>
          <w:rFonts w:ascii="Times New Roman" w:hAnsi="Times New Roman" w:cs="Times New Roman"/>
          <w:sz w:val="24"/>
          <w:szCs w:val="24"/>
          <w:lang w:val="es-PA"/>
        </w:rPr>
        <w:t xml:space="preserve"> </w:t>
      </w:r>
      <w:r w:rsidR="003320C7">
        <w:rPr>
          <w:rFonts w:ascii="Times New Roman" w:hAnsi="Times New Roman" w:cs="Times New Roman"/>
          <w:sz w:val="24"/>
          <w:szCs w:val="24"/>
          <w:lang w:val="es-PA"/>
        </w:rPr>
        <w:t>Ejecutivo proveerá las partidas presupuestarias pertinentes, para el cumplimiento de este Decreto de Gabinete.</w:t>
      </w:r>
    </w:p>
    <w:p w:rsidR="00456ECE" w:rsidRDefault="00456ECE" w:rsidP="00532F06">
      <w:pPr>
        <w:jc w:val="both"/>
        <w:rPr>
          <w:rFonts w:ascii="Times New Roman" w:hAnsi="Times New Roman" w:cs="Times New Roman"/>
          <w:sz w:val="24"/>
          <w:szCs w:val="24"/>
          <w:lang w:val="es-PA"/>
        </w:rPr>
      </w:pPr>
    </w:p>
    <w:p w:rsidR="00456ECE" w:rsidRDefault="00456ECE" w:rsidP="00456ECE">
      <w:pPr>
        <w:jc w:val="both"/>
        <w:rPr>
          <w:rFonts w:ascii="Times New Roman" w:hAnsi="Times New Roman" w:cs="Times New Roman"/>
          <w:sz w:val="24"/>
          <w:szCs w:val="24"/>
          <w:lang w:val="es-PA"/>
        </w:rPr>
      </w:pPr>
      <w:r>
        <w:rPr>
          <w:rFonts w:ascii="Times New Roman" w:hAnsi="Times New Roman" w:cs="Times New Roman"/>
          <w:b/>
          <w:sz w:val="24"/>
          <w:szCs w:val="24"/>
          <w:u w:val="single"/>
          <w:lang w:val="es-PA"/>
        </w:rPr>
        <w:t>Artículo 18</w:t>
      </w:r>
      <w:r>
        <w:rPr>
          <w:rFonts w:ascii="Times New Roman" w:hAnsi="Times New Roman" w:cs="Times New Roman"/>
          <w:sz w:val="24"/>
          <w:szCs w:val="24"/>
          <w:lang w:val="es-PA"/>
        </w:rPr>
        <w:t>: El presente Decreto de Gabinete, regirá a partir de su promulgación en la Gaceta Oficial.</w:t>
      </w:r>
    </w:p>
    <w:p w:rsidR="001A2E2C" w:rsidRDefault="001A2E2C" w:rsidP="00DA69FB">
      <w:pPr>
        <w:jc w:val="both"/>
        <w:rPr>
          <w:rFonts w:ascii="Times New Roman" w:hAnsi="Times New Roman" w:cs="Times New Roman"/>
          <w:sz w:val="24"/>
          <w:szCs w:val="24"/>
          <w:lang w:val="es-PA"/>
        </w:rPr>
      </w:pPr>
    </w:p>
    <w:p w:rsidR="001A2E2C" w:rsidRDefault="001A2E2C" w:rsidP="00DA69FB">
      <w:pPr>
        <w:jc w:val="both"/>
        <w:rPr>
          <w:rFonts w:ascii="Times New Roman" w:hAnsi="Times New Roman" w:cs="Times New Roman"/>
          <w:sz w:val="24"/>
          <w:szCs w:val="24"/>
          <w:lang w:val="es-PA"/>
        </w:rPr>
      </w:pPr>
    </w:p>
    <w:p w:rsidR="001A2E2C" w:rsidRDefault="001A2E2C" w:rsidP="00DA69FB">
      <w:pPr>
        <w:jc w:val="both"/>
        <w:rPr>
          <w:rFonts w:ascii="Times New Roman" w:hAnsi="Times New Roman" w:cs="Times New Roman"/>
          <w:sz w:val="24"/>
          <w:szCs w:val="24"/>
          <w:lang w:val="es-PA"/>
        </w:rPr>
      </w:pPr>
    </w:p>
    <w:p w:rsidR="00DA69FB" w:rsidRDefault="00456ECE" w:rsidP="00DA69FB">
      <w:pPr>
        <w:jc w:val="both"/>
        <w:rPr>
          <w:rFonts w:ascii="Times New Roman" w:hAnsi="Times New Roman" w:cs="Times New Roman"/>
          <w:sz w:val="24"/>
          <w:szCs w:val="24"/>
          <w:lang w:val="es-PA"/>
        </w:rPr>
      </w:pPr>
      <w:r>
        <w:rPr>
          <w:rFonts w:ascii="Times New Roman" w:hAnsi="Times New Roman" w:cs="Times New Roman"/>
          <w:sz w:val="24"/>
          <w:szCs w:val="24"/>
          <w:lang w:val="es-PA"/>
        </w:rPr>
        <w:lastRenderedPageBreak/>
        <w:t>Comuníquese y Publíquese,</w:t>
      </w:r>
    </w:p>
    <w:p w:rsidR="00977032" w:rsidRDefault="00977032" w:rsidP="0022079D">
      <w:pPr>
        <w:jc w:val="both"/>
        <w:rPr>
          <w:rFonts w:ascii="Times New Roman" w:hAnsi="Times New Roman" w:cs="Times New Roman"/>
          <w:sz w:val="24"/>
          <w:szCs w:val="24"/>
          <w:lang w:val="es-PA"/>
        </w:rPr>
      </w:pPr>
      <w:r>
        <w:rPr>
          <w:rFonts w:ascii="Times New Roman" w:hAnsi="Times New Roman" w:cs="Times New Roman"/>
          <w:sz w:val="24"/>
          <w:szCs w:val="24"/>
          <w:lang w:val="es-PA"/>
        </w:rPr>
        <w:t xml:space="preserve">Dado </w:t>
      </w:r>
      <w:r w:rsidR="00D73A09">
        <w:rPr>
          <w:rFonts w:ascii="Times New Roman" w:hAnsi="Times New Roman" w:cs="Times New Roman"/>
          <w:sz w:val="24"/>
          <w:szCs w:val="24"/>
          <w:lang w:val="es-PA"/>
        </w:rPr>
        <w:t>en</w:t>
      </w:r>
      <w:bookmarkStart w:id="0" w:name="_GoBack"/>
      <w:bookmarkEnd w:id="0"/>
      <w:r>
        <w:rPr>
          <w:rFonts w:ascii="Times New Roman" w:hAnsi="Times New Roman" w:cs="Times New Roman"/>
          <w:sz w:val="24"/>
          <w:szCs w:val="24"/>
          <w:lang w:val="es-PA"/>
        </w:rPr>
        <w:t xml:space="preserve"> Panamá, a los </w:t>
      </w:r>
      <w:r w:rsidR="00456ECE">
        <w:rPr>
          <w:rFonts w:ascii="Times New Roman" w:hAnsi="Times New Roman" w:cs="Times New Roman"/>
          <w:sz w:val="24"/>
          <w:szCs w:val="24"/>
          <w:lang w:val="es-PA"/>
        </w:rPr>
        <w:t>11</w:t>
      </w:r>
      <w:r w:rsidR="0029406A">
        <w:rPr>
          <w:rFonts w:ascii="Times New Roman" w:hAnsi="Times New Roman" w:cs="Times New Roman"/>
          <w:sz w:val="24"/>
          <w:szCs w:val="24"/>
          <w:lang w:val="es-PA"/>
        </w:rPr>
        <w:t xml:space="preserve"> </w:t>
      </w:r>
      <w:r>
        <w:rPr>
          <w:rFonts w:ascii="Times New Roman" w:hAnsi="Times New Roman" w:cs="Times New Roman"/>
          <w:sz w:val="24"/>
          <w:szCs w:val="24"/>
          <w:lang w:val="es-PA"/>
        </w:rPr>
        <w:t xml:space="preserve">días del mes de </w:t>
      </w:r>
      <w:r w:rsidR="00456ECE">
        <w:rPr>
          <w:rFonts w:ascii="Times New Roman" w:hAnsi="Times New Roman" w:cs="Times New Roman"/>
          <w:sz w:val="24"/>
          <w:szCs w:val="24"/>
          <w:lang w:val="es-PA"/>
        </w:rPr>
        <w:t>octubre</w:t>
      </w:r>
      <w:r>
        <w:rPr>
          <w:rFonts w:ascii="Times New Roman" w:hAnsi="Times New Roman" w:cs="Times New Roman"/>
          <w:sz w:val="24"/>
          <w:szCs w:val="24"/>
          <w:lang w:val="es-PA"/>
        </w:rPr>
        <w:t xml:space="preserve"> de mil novecientos </w:t>
      </w:r>
      <w:r w:rsidR="00456ECE">
        <w:rPr>
          <w:rFonts w:ascii="Times New Roman" w:hAnsi="Times New Roman" w:cs="Times New Roman"/>
          <w:sz w:val="24"/>
          <w:szCs w:val="24"/>
          <w:lang w:val="es-PA"/>
        </w:rPr>
        <w:t>sesenta y uno.</w:t>
      </w:r>
    </w:p>
    <w:p w:rsidR="00456ECE" w:rsidRPr="00456ECE" w:rsidRDefault="00456ECE" w:rsidP="00456ECE">
      <w:pPr>
        <w:pStyle w:val="Sinespaciado"/>
        <w:rPr>
          <w:rFonts w:ascii="Times New Roman" w:hAnsi="Times New Roman" w:cs="Times New Roman"/>
          <w:sz w:val="24"/>
          <w:szCs w:val="24"/>
          <w:lang w:val="es-PA"/>
        </w:rPr>
      </w:pPr>
      <w:r w:rsidRPr="00456ECE">
        <w:rPr>
          <w:rFonts w:ascii="Times New Roman" w:hAnsi="Times New Roman" w:cs="Times New Roman"/>
          <w:sz w:val="24"/>
          <w:szCs w:val="24"/>
          <w:lang w:val="es-PA"/>
        </w:rPr>
        <w:t>Presidente de la Junta</w:t>
      </w:r>
    </w:p>
    <w:p w:rsidR="001A2E2C" w:rsidRDefault="00456ECE" w:rsidP="00456ECE">
      <w:pPr>
        <w:pStyle w:val="Sinespaciado"/>
        <w:rPr>
          <w:rFonts w:ascii="Times New Roman" w:hAnsi="Times New Roman" w:cs="Times New Roman"/>
          <w:sz w:val="24"/>
          <w:szCs w:val="24"/>
          <w:lang w:val="es-PA"/>
        </w:rPr>
      </w:pPr>
      <w:r w:rsidRPr="00456ECE">
        <w:rPr>
          <w:rFonts w:ascii="Times New Roman" w:hAnsi="Times New Roman" w:cs="Times New Roman"/>
          <w:sz w:val="24"/>
          <w:szCs w:val="24"/>
          <w:lang w:val="es-PA"/>
        </w:rPr>
        <w:t xml:space="preserve">Provisional de Gobierno, </w:t>
      </w:r>
      <w:r w:rsidRPr="00456ECE">
        <w:rPr>
          <w:rFonts w:ascii="Times New Roman" w:hAnsi="Times New Roman" w:cs="Times New Roman"/>
          <w:sz w:val="24"/>
          <w:szCs w:val="24"/>
          <w:lang w:val="es-PA"/>
        </w:rPr>
        <w:tab/>
      </w:r>
      <w:r w:rsidRPr="00456ECE">
        <w:rPr>
          <w:rFonts w:ascii="Times New Roman" w:hAnsi="Times New Roman" w:cs="Times New Roman"/>
          <w:sz w:val="24"/>
          <w:szCs w:val="24"/>
          <w:lang w:val="es-PA"/>
        </w:rPr>
        <w:tab/>
      </w:r>
      <w:r w:rsidRPr="00456ECE">
        <w:rPr>
          <w:rFonts w:ascii="Times New Roman" w:hAnsi="Times New Roman" w:cs="Times New Roman"/>
          <w:sz w:val="24"/>
          <w:szCs w:val="24"/>
          <w:lang w:val="es-PA"/>
        </w:rPr>
        <w:tab/>
      </w:r>
    </w:p>
    <w:p w:rsidR="00456ECE" w:rsidRDefault="00456ECE" w:rsidP="00456ECE">
      <w:pPr>
        <w:pStyle w:val="Sinespaciado"/>
        <w:rPr>
          <w:rFonts w:ascii="Times New Roman" w:hAnsi="Times New Roman" w:cs="Times New Roman"/>
          <w:sz w:val="24"/>
          <w:szCs w:val="24"/>
          <w:lang w:val="es-PA"/>
        </w:rPr>
      </w:pPr>
      <w:r w:rsidRPr="00456ECE">
        <w:rPr>
          <w:rFonts w:ascii="Times New Roman" w:hAnsi="Times New Roman" w:cs="Times New Roman"/>
          <w:sz w:val="24"/>
          <w:szCs w:val="24"/>
          <w:lang w:val="es-PA"/>
        </w:rPr>
        <w:t>Ing. DEMETRIO B. LAKAS</w:t>
      </w:r>
    </w:p>
    <w:p w:rsidR="00456ECE" w:rsidRDefault="00456ECE" w:rsidP="00456ECE">
      <w:pPr>
        <w:pStyle w:val="Sinespaciado"/>
        <w:rPr>
          <w:rFonts w:ascii="Times New Roman" w:hAnsi="Times New Roman" w:cs="Times New Roman"/>
          <w:sz w:val="24"/>
          <w:szCs w:val="24"/>
          <w:lang w:val="es-PA"/>
        </w:rPr>
      </w:pPr>
    </w:p>
    <w:p w:rsidR="00456ECE" w:rsidRDefault="00456ECE" w:rsidP="00456ECE">
      <w:pPr>
        <w:pStyle w:val="Sinespaciado"/>
        <w:rPr>
          <w:rFonts w:ascii="Times New Roman" w:hAnsi="Times New Roman" w:cs="Times New Roman"/>
          <w:sz w:val="24"/>
          <w:szCs w:val="24"/>
          <w:lang w:val="es-PA"/>
        </w:rPr>
      </w:pPr>
    </w:p>
    <w:p w:rsidR="00456ECE"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El Miembro de la Junta</w:t>
      </w:r>
    </w:p>
    <w:p w:rsidR="001A2E2C"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Provisional de Gobierno, </w:t>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456ECE"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Lic. ARTURO SUCRE P.</w:t>
      </w:r>
    </w:p>
    <w:p w:rsidR="00456ECE" w:rsidRDefault="00456ECE" w:rsidP="00456ECE">
      <w:pPr>
        <w:pStyle w:val="Sinespaciado"/>
        <w:rPr>
          <w:rFonts w:ascii="Times New Roman" w:hAnsi="Times New Roman" w:cs="Times New Roman"/>
          <w:sz w:val="24"/>
          <w:szCs w:val="24"/>
          <w:lang w:val="es-PA"/>
        </w:rPr>
      </w:pPr>
    </w:p>
    <w:p w:rsidR="00456ECE"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Gobierno </w:t>
      </w:r>
    </w:p>
    <w:p w:rsidR="001A2E2C" w:rsidRDefault="00456ECE" w:rsidP="00456ECE">
      <w:pPr>
        <w:pStyle w:val="Sinespaciado"/>
        <w:rPr>
          <w:rFonts w:ascii="Times New Roman" w:hAnsi="Times New Roman" w:cs="Times New Roman"/>
          <w:sz w:val="24"/>
          <w:szCs w:val="24"/>
          <w:lang w:val="es-PA"/>
        </w:rPr>
      </w:pPr>
      <w:proofErr w:type="gramStart"/>
      <w:r>
        <w:rPr>
          <w:rFonts w:ascii="Times New Roman" w:hAnsi="Times New Roman" w:cs="Times New Roman"/>
          <w:sz w:val="24"/>
          <w:szCs w:val="24"/>
          <w:lang w:val="es-PA"/>
        </w:rPr>
        <w:t>y</w:t>
      </w:r>
      <w:proofErr w:type="gramEnd"/>
      <w:r>
        <w:rPr>
          <w:rFonts w:ascii="Times New Roman" w:hAnsi="Times New Roman" w:cs="Times New Roman"/>
          <w:sz w:val="24"/>
          <w:szCs w:val="24"/>
          <w:lang w:val="es-PA"/>
        </w:rPr>
        <w:t xml:space="preserve"> Justicia, </w:t>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456ECE"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JUAN MATERNO VÁSQUEZ.</w:t>
      </w:r>
    </w:p>
    <w:p w:rsidR="00456ECE" w:rsidRDefault="00456ECE" w:rsidP="00456ECE">
      <w:pPr>
        <w:pStyle w:val="Sinespaciado"/>
        <w:rPr>
          <w:rFonts w:ascii="Times New Roman" w:hAnsi="Times New Roman" w:cs="Times New Roman"/>
          <w:sz w:val="24"/>
          <w:szCs w:val="24"/>
          <w:lang w:val="es-PA"/>
        </w:rPr>
      </w:pPr>
    </w:p>
    <w:p w:rsidR="001A2E2C"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Relaciones Exteriores, </w:t>
      </w:r>
      <w:r>
        <w:rPr>
          <w:rFonts w:ascii="Times New Roman" w:hAnsi="Times New Roman" w:cs="Times New Roman"/>
          <w:sz w:val="24"/>
          <w:szCs w:val="24"/>
          <w:lang w:val="es-PA"/>
        </w:rPr>
        <w:tab/>
      </w:r>
    </w:p>
    <w:p w:rsidR="00456ECE"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JUAN ANTONIO TACK</w:t>
      </w:r>
    </w:p>
    <w:p w:rsidR="00456ECE" w:rsidRDefault="00456ECE" w:rsidP="00456ECE">
      <w:pPr>
        <w:pStyle w:val="Sinespaciado"/>
        <w:rPr>
          <w:rFonts w:ascii="Times New Roman" w:hAnsi="Times New Roman" w:cs="Times New Roman"/>
          <w:sz w:val="24"/>
          <w:szCs w:val="24"/>
          <w:lang w:val="es-PA"/>
        </w:rPr>
      </w:pPr>
    </w:p>
    <w:p w:rsidR="001A2E2C"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Hacienda y Tesoro, </w:t>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456ECE"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JOSÉ GUILLERMO AIZPÚ.</w:t>
      </w:r>
    </w:p>
    <w:p w:rsidR="00456ECE" w:rsidRDefault="00456ECE" w:rsidP="00456ECE">
      <w:pPr>
        <w:pStyle w:val="Sinespaciado"/>
        <w:rPr>
          <w:rFonts w:ascii="Times New Roman" w:hAnsi="Times New Roman" w:cs="Times New Roman"/>
          <w:sz w:val="24"/>
          <w:szCs w:val="24"/>
          <w:lang w:val="es-PA"/>
        </w:rPr>
      </w:pPr>
    </w:p>
    <w:p w:rsidR="001A2E2C"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El Ministro de Educación,</w:t>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456ECE"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MANUEL BALBINO MORENO.</w:t>
      </w:r>
    </w:p>
    <w:p w:rsidR="00456ECE" w:rsidRDefault="00456ECE" w:rsidP="00456ECE">
      <w:pPr>
        <w:pStyle w:val="Sinespaciado"/>
        <w:rPr>
          <w:rFonts w:ascii="Times New Roman" w:hAnsi="Times New Roman" w:cs="Times New Roman"/>
          <w:sz w:val="24"/>
          <w:szCs w:val="24"/>
          <w:lang w:val="es-PA"/>
        </w:rPr>
      </w:pPr>
    </w:p>
    <w:p w:rsidR="001A2E2C"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Obras Públicas, </w:t>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456ECE"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EDWIN FÁBREGA.</w:t>
      </w:r>
    </w:p>
    <w:p w:rsidR="00456ECE" w:rsidRDefault="00456ECE" w:rsidP="00456ECE">
      <w:pPr>
        <w:pStyle w:val="Sinespaciado"/>
        <w:rPr>
          <w:rFonts w:ascii="Times New Roman" w:hAnsi="Times New Roman" w:cs="Times New Roman"/>
          <w:sz w:val="24"/>
          <w:szCs w:val="24"/>
          <w:lang w:val="es-PA"/>
        </w:rPr>
      </w:pPr>
    </w:p>
    <w:p w:rsidR="00456ECE" w:rsidRDefault="00456ECE"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El Ministro de Agricultura</w:t>
      </w:r>
    </w:p>
    <w:p w:rsidR="001A2E2C" w:rsidRDefault="00456ECE" w:rsidP="00456ECE">
      <w:pPr>
        <w:pStyle w:val="Sinespaciado"/>
        <w:rPr>
          <w:rFonts w:ascii="Times New Roman" w:hAnsi="Times New Roman" w:cs="Times New Roman"/>
          <w:sz w:val="24"/>
          <w:szCs w:val="24"/>
          <w:lang w:val="es-PA"/>
        </w:rPr>
      </w:pPr>
      <w:proofErr w:type="gramStart"/>
      <w:r>
        <w:rPr>
          <w:rFonts w:ascii="Times New Roman" w:hAnsi="Times New Roman" w:cs="Times New Roman"/>
          <w:sz w:val="24"/>
          <w:szCs w:val="24"/>
          <w:lang w:val="es-PA"/>
        </w:rPr>
        <w:t>y</w:t>
      </w:r>
      <w:proofErr w:type="gramEnd"/>
      <w:r>
        <w:rPr>
          <w:rFonts w:ascii="Times New Roman" w:hAnsi="Times New Roman" w:cs="Times New Roman"/>
          <w:sz w:val="24"/>
          <w:szCs w:val="24"/>
          <w:lang w:val="es-PA"/>
        </w:rPr>
        <w:t xml:space="preserve"> Ganadería,</w:t>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456ECE"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NILSON A. ESPINO.</w:t>
      </w:r>
    </w:p>
    <w:p w:rsidR="00DA513C" w:rsidRDefault="00DA513C" w:rsidP="00456ECE">
      <w:pPr>
        <w:pStyle w:val="Sinespaciado"/>
        <w:rPr>
          <w:rFonts w:ascii="Times New Roman" w:hAnsi="Times New Roman" w:cs="Times New Roman"/>
          <w:sz w:val="24"/>
          <w:szCs w:val="24"/>
          <w:lang w:val="es-PA"/>
        </w:rPr>
      </w:pPr>
    </w:p>
    <w:p w:rsidR="001A2E2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Comercio e Industrias, </w:t>
      </w:r>
      <w:r>
        <w:rPr>
          <w:rFonts w:ascii="Times New Roman" w:hAnsi="Times New Roman" w:cs="Times New Roman"/>
          <w:sz w:val="24"/>
          <w:szCs w:val="24"/>
          <w:lang w:val="es-PA"/>
        </w:rPr>
        <w:tab/>
      </w:r>
    </w:p>
    <w:p w:rsidR="00DA513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Dr. </w:t>
      </w:r>
      <w:r w:rsidR="00DF2E69">
        <w:rPr>
          <w:rFonts w:ascii="Times New Roman" w:hAnsi="Times New Roman" w:cs="Times New Roman"/>
          <w:sz w:val="24"/>
          <w:szCs w:val="24"/>
          <w:lang w:val="es-PA"/>
        </w:rPr>
        <w:t>HERNÁN F. PORRAS.</w:t>
      </w:r>
    </w:p>
    <w:p w:rsidR="00DA513C" w:rsidRDefault="00DA513C" w:rsidP="00456ECE">
      <w:pPr>
        <w:pStyle w:val="Sinespaciado"/>
        <w:rPr>
          <w:rFonts w:ascii="Times New Roman" w:hAnsi="Times New Roman" w:cs="Times New Roman"/>
          <w:sz w:val="24"/>
          <w:szCs w:val="24"/>
          <w:lang w:val="es-PA"/>
        </w:rPr>
      </w:pPr>
    </w:p>
    <w:p w:rsidR="001A2E2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Salud, </w:t>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DA513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José </w:t>
      </w:r>
      <w:r w:rsidR="00DF2E69">
        <w:rPr>
          <w:rFonts w:ascii="Times New Roman" w:hAnsi="Times New Roman" w:cs="Times New Roman"/>
          <w:sz w:val="24"/>
          <w:szCs w:val="24"/>
          <w:lang w:val="es-PA"/>
        </w:rPr>
        <w:t>RENÁN ESQUIVEL.</w:t>
      </w:r>
    </w:p>
    <w:p w:rsidR="00DA513C" w:rsidRDefault="00DA513C" w:rsidP="00456ECE">
      <w:pPr>
        <w:pStyle w:val="Sinespaciado"/>
        <w:rPr>
          <w:rFonts w:ascii="Times New Roman" w:hAnsi="Times New Roman" w:cs="Times New Roman"/>
          <w:sz w:val="24"/>
          <w:szCs w:val="24"/>
          <w:lang w:val="es-PA"/>
        </w:rPr>
      </w:pPr>
    </w:p>
    <w:p w:rsidR="00DA513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El Ministro de Trabajo y</w:t>
      </w:r>
    </w:p>
    <w:p w:rsidR="001A2E2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Bienestar Social,</w:t>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DA513C"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JOSÉ DE LA ROSA CASTILLO,</w:t>
      </w:r>
    </w:p>
    <w:p w:rsidR="00DA513C" w:rsidRDefault="00DA513C" w:rsidP="00456ECE">
      <w:pPr>
        <w:pStyle w:val="Sinespaciado"/>
        <w:rPr>
          <w:rFonts w:ascii="Times New Roman" w:hAnsi="Times New Roman" w:cs="Times New Roman"/>
          <w:sz w:val="24"/>
          <w:szCs w:val="24"/>
          <w:lang w:val="es-PA"/>
        </w:rPr>
      </w:pPr>
    </w:p>
    <w:p w:rsidR="001A2E2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 xml:space="preserve">El Ministro de la Presidencia, </w:t>
      </w:r>
      <w:r>
        <w:rPr>
          <w:rFonts w:ascii="Times New Roman" w:hAnsi="Times New Roman" w:cs="Times New Roman"/>
          <w:sz w:val="24"/>
          <w:szCs w:val="24"/>
          <w:lang w:val="es-PA"/>
        </w:rPr>
        <w:tab/>
      </w:r>
      <w:r>
        <w:rPr>
          <w:rFonts w:ascii="Times New Roman" w:hAnsi="Times New Roman" w:cs="Times New Roman"/>
          <w:sz w:val="24"/>
          <w:szCs w:val="24"/>
          <w:lang w:val="es-PA"/>
        </w:rPr>
        <w:tab/>
      </w:r>
    </w:p>
    <w:p w:rsidR="00DA513C" w:rsidRDefault="00DF2E69"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PEDRO M. ROGNONI.</w:t>
      </w:r>
    </w:p>
    <w:p w:rsidR="00DA513C" w:rsidRDefault="00DA513C" w:rsidP="00456ECE">
      <w:pPr>
        <w:pStyle w:val="Sinespaciado"/>
        <w:rPr>
          <w:rFonts w:ascii="Times New Roman" w:hAnsi="Times New Roman" w:cs="Times New Roman"/>
          <w:sz w:val="24"/>
          <w:szCs w:val="24"/>
          <w:lang w:val="es-PA"/>
        </w:rPr>
      </w:pPr>
    </w:p>
    <w:p w:rsidR="00DA513C" w:rsidRDefault="00DA513C" w:rsidP="00456ECE">
      <w:pPr>
        <w:pStyle w:val="Sinespaciado"/>
        <w:rPr>
          <w:rFonts w:ascii="Times New Roman" w:hAnsi="Times New Roman" w:cs="Times New Roman"/>
          <w:sz w:val="24"/>
          <w:szCs w:val="24"/>
          <w:lang w:val="es-PA"/>
        </w:rPr>
      </w:pPr>
      <w:r>
        <w:rPr>
          <w:rFonts w:ascii="Times New Roman" w:hAnsi="Times New Roman" w:cs="Times New Roman"/>
          <w:sz w:val="24"/>
          <w:szCs w:val="24"/>
          <w:lang w:val="es-PA"/>
        </w:rPr>
        <w:t>Gaceta Oficia No. 16.959 de 14 de octubre de 1971.</w:t>
      </w:r>
    </w:p>
    <w:p w:rsidR="00456ECE" w:rsidRPr="00456ECE" w:rsidRDefault="00456ECE" w:rsidP="00456ECE">
      <w:pPr>
        <w:pStyle w:val="Sinespaciado"/>
        <w:rPr>
          <w:rFonts w:ascii="Times New Roman" w:hAnsi="Times New Roman" w:cs="Times New Roman"/>
          <w:sz w:val="24"/>
          <w:szCs w:val="24"/>
          <w:lang w:val="es-PA"/>
        </w:rPr>
      </w:pPr>
    </w:p>
    <w:p w:rsidR="00456ECE" w:rsidRDefault="00456ECE" w:rsidP="0022079D">
      <w:pPr>
        <w:jc w:val="both"/>
        <w:rPr>
          <w:rFonts w:ascii="Times New Roman" w:hAnsi="Times New Roman" w:cs="Times New Roman"/>
          <w:sz w:val="24"/>
          <w:szCs w:val="24"/>
          <w:lang w:val="es-PA"/>
        </w:rPr>
      </w:pPr>
    </w:p>
    <w:sectPr w:rsidR="00456ECE" w:rsidSect="004423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E5F"/>
    <w:multiLevelType w:val="hybridMultilevel"/>
    <w:tmpl w:val="EECEF52A"/>
    <w:lvl w:ilvl="0" w:tplc="DDFCA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A2449"/>
    <w:multiLevelType w:val="hybridMultilevel"/>
    <w:tmpl w:val="A11ADA5E"/>
    <w:lvl w:ilvl="0" w:tplc="3C28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7A2A49"/>
    <w:multiLevelType w:val="hybridMultilevel"/>
    <w:tmpl w:val="EBA6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00D4B"/>
    <w:multiLevelType w:val="hybridMultilevel"/>
    <w:tmpl w:val="80A83BDC"/>
    <w:lvl w:ilvl="0" w:tplc="BD004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72F6F"/>
    <w:rsid w:val="000028B2"/>
    <w:rsid w:val="000126D7"/>
    <w:rsid w:val="00012EBE"/>
    <w:rsid w:val="0001358B"/>
    <w:rsid w:val="00015F7E"/>
    <w:rsid w:val="000213DE"/>
    <w:rsid w:val="00024304"/>
    <w:rsid w:val="00037D11"/>
    <w:rsid w:val="00045D7D"/>
    <w:rsid w:val="000511A8"/>
    <w:rsid w:val="00054020"/>
    <w:rsid w:val="000548AA"/>
    <w:rsid w:val="00054E92"/>
    <w:rsid w:val="000555F9"/>
    <w:rsid w:val="00062BA9"/>
    <w:rsid w:val="00066202"/>
    <w:rsid w:val="00070792"/>
    <w:rsid w:val="00070EC0"/>
    <w:rsid w:val="0007649F"/>
    <w:rsid w:val="00077419"/>
    <w:rsid w:val="000777DE"/>
    <w:rsid w:val="00091378"/>
    <w:rsid w:val="0009480A"/>
    <w:rsid w:val="00095EDD"/>
    <w:rsid w:val="000974F1"/>
    <w:rsid w:val="000A1D0A"/>
    <w:rsid w:val="000A5B84"/>
    <w:rsid w:val="000B2CA1"/>
    <w:rsid w:val="000B5620"/>
    <w:rsid w:val="000C6C71"/>
    <w:rsid w:val="000D0846"/>
    <w:rsid w:val="000D6348"/>
    <w:rsid w:val="000F1CAB"/>
    <w:rsid w:val="00106D57"/>
    <w:rsid w:val="00110ECA"/>
    <w:rsid w:val="0011550F"/>
    <w:rsid w:val="001464E2"/>
    <w:rsid w:val="00181583"/>
    <w:rsid w:val="00197731"/>
    <w:rsid w:val="001A00BB"/>
    <w:rsid w:val="001A2C8A"/>
    <w:rsid w:val="001A2E2C"/>
    <w:rsid w:val="001B20FB"/>
    <w:rsid w:val="001B4D1D"/>
    <w:rsid w:val="001B6704"/>
    <w:rsid w:val="001C14EB"/>
    <w:rsid w:val="001D08A3"/>
    <w:rsid w:val="001D1839"/>
    <w:rsid w:val="001D7A36"/>
    <w:rsid w:val="001E2057"/>
    <w:rsid w:val="00200B28"/>
    <w:rsid w:val="0022079D"/>
    <w:rsid w:val="00232844"/>
    <w:rsid w:val="00233C1E"/>
    <w:rsid w:val="00240B1E"/>
    <w:rsid w:val="00251EBF"/>
    <w:rsid w:val="002764F9"/>
    <w:rsid w:val="0029406A"/>
    <w:rsid w:val="00294C80"/>
    <w:rsid w:val="002A5FCF"/>
    <w:rsid w:val="002D6FE3"/>
    <w:rsid w:val="002F2515"/>
    <w:rsid w:val="00302ACC"/>
    <w:rsid w:val="0030538C"/>
    <w:rsid w:val="003138B5"/>
    <w:rsid w:val="00316C72"/>
    <w:rsid w:val="0032216D"/>
    <w:rsid w:val="00326328"/>
    <w:rsid w:val="00327D68"/>
    <w:rsid w:val="003320C7"/>
    <w:rsid w:val="0033333B"/>
    <w:rsid w:val="00345E41"/>
    <w:rsid w:val="00345ED3"/>
    <w:rsid w:val="00352185"/>
    <w:rsid w:val="00363740"/>
    <w:rsid w:val="00375C15"/>
    <w:rsid w:val="0038496A"/>
    <w:rsid w:val="003930DD"/>
    <w:rsid w:val="003971EF"/>
    <w:rsid w:val="003D2B7E"/>
    <w:rsid w:val="003F2FDE"/>
    <w:rsid w:val="0040490F"/>
    <w:rsid w:val="004064CB"/>
    <w:rsid w:val="00406DC5"/>
    <w:rsid w:val="004100D8"/>
    <w:rsid w:val="00430C6F"/>
    <w:rsid w:val="0043353C"/>
    <w:rsid w:val="004341B8"/>
    <w:rsid w:val="00435C3F"/>
    <w:rsid w:val="00442328"/>
    <w:rsid w:val="00445726"/>
    <w:rsid w:val="004505E7"/>
    <w:rsid w:val="00451413"/>
    <w:rsid w:val="00455284"/>
    <w:rsid w:val="00456B7C"/>
    <w:rsid w:val="00456ECE"/>
    <w:rsid w:val="00462F88"/>
    <w:rsid w:val="004666DC"/>
    <w:rsid w:val="00474535"/>
    <w:rsid w:val="00480C63"/>
    <w:rsid w:val="00485046"/>
    <w:rsid w:val="004A3685"/>
    <w:rsid w:val="004B140A"/>
    <w:rsid w:val="004C43CD"/>
    <w:rsid w:val="004D649C"/>
    <w:rsid w:val="004E012A"/>
    <w:rsid w:val="004F2BE0"/>
    <w:rsid w:val="005003D0"/>
    <w:rsid w:val="00502032"/>
    <w:rsid w:val="00503818"/>
    <w:rsid w:val="00514406"/>
    <w:rsid w:val="00525B99"/>
    <w:rsid w:val="00532F06"/>
    <w:rsid w:val="00534FF2"/>
    <w:rsid w:val="005458E5"/>
    <w:rsid w:val="00556732"/>
    <w:rsid w:val="00564AD6"/>
    <w:rsid w:val="00571ED6"/>
    <w:rsid w:val="00573AA3"/>
    <w:rsid w:val="005742F4"/>
    <w:rsid w:val="00597E50"/>
    <w:rsid w:val="005A46D0"/>
    <w:rsid w:val="005A6AC6"/>
    <w:rsid w:val="005B3B77"/>
    <w:rsid w:val="005C67A8"/>
    <w:rsid w:val="005D00DB"/>
    <w:rsid w:val="005E07F7"/>
    <w:rsid w:val="005E1546"/>
    <w:rsid w:val="005E432C"/>
    <w:rsid w:val="005E438E"/>
    <w:rsid w:val="005E4D13"/>
    <w:rsid w:val="00601051"/>
    <w:rsid w:val="00607912"/>
    <w:rsid w:val="00607D80"/>
    <w:rsid w:val="006127A4"/>
    <w:rsid w:val="00625327"/>
    <w:rsid w:val="00633DE6"/>
    <w:rsid w:val="00641E42"/>
    <w:rsid w:val="00655365"/>
    <w:rsid w:val="00662A18"/>
    <w:rsid w:val="006642EC"/>
    <w:rsid w:val="00674849"/>
    <w:rsid w:val="00687A48"/>
    <w:rsid w:val="006A196F"/>
    <w:rsid w:val="006A4456"/>
    <w:rsid w:val="006A5B6E"/>
    <w:rsid w:val="006B0528"/>
    <w:rsid w:val="006B3801"/>
    <w:rsid w:val="006D7BF8"/>
    <w:rsid w:val="006D7FE7"/>
    <w:rsid w:val="00715C61"/>
    <w:rsid w:val="00720B79"/>
    <w:rsid w:val="007311A3"/>
    <w:rsid w:val="0073592E"/>
    <w:rsid w:val="00736AC4"/>
    <w:rsid w:val="00737F56"/>
    <w:rsid w:val="00760078"/>
    <w:rsid w:val="00765120"/>
    <w:rsid w:val="00770DCC"/>
    <w:rsid w:val="007766F0"/>
    <w:rsid w:val="0078068B"/>
    <w:rsid w:val="00781E5B"/>
    <w:rsid w:val="0078483C"/>
    <w:rsid w:val="00791B0C"/>
    <w:rsid w:val="007930AC"/>
    <w:rsid w:val="007A710E"/>
    <w:rsid w:val="007B0E20"/>
    <w:rsid w:val="007C2441"/>
    <w:rsid w:val="007D112B"/>
    <w:rsid w:val="007E1050"/>
    <w:rsid w:val="007E1C42"/>
    <w:rsid w:val="007F0B22"/>
    <w:rsid w:val="00802C60"/>
    <w:rsid w:val="00820389"/>
    <w:rsid w:val="00825E8E"/>
    <w:rsid w:val="00831569"/>
    <w:rsid w:val="00831C60"/>
    <w:rsid w:val="00834BD9"/>
    <w:rsid w:val="008416EC"/>
    <w:rsid w:val="0084591B"/>
    <w:rsid w:val="008517B9"/>
    <w:rsid w:val="00855B58"/>
    <w:rsid w:val="008602A3"/>
    <w:rsid w:val="00875CD1"/>
    <w:rsid w:val="008965C4"/>
    <w:rsid w:val="008A3C88"/>
    <w:rsid w:val="008B37BA"/>
    <w:rsid w:val="008B54F2"/>
    <w:rsid w:val="008C1BAB"/>
    <w:rsid w:val="008C7057"/>
    <w:rsid w:val="008C7D26"/>
    <w:rsid w:val="008D0D83"/>
    <w:rsid w:val="008F5A12"/>
    <w:rsid w:val="009045A6"/>
    <w:rsid w:val="0090644E"/>
    <w:rsid w:val="009476AE"/>
    <w:rsid w:val="00957486"/>
    <w:rsid w:val="009602F5"/>
    <w:rsid w:val="00961CDA"/>
    <w:rsid w:val="00961F9A"/>
    <w:rsid w:val="00972709"/>
    <w:rsid w:val="00977032"/>
    <w:rsid w:val="009A6488"/>
    <w:rsid w:val="009C0B5D"/>
    <w:rsid w:val="009C3307"/>
    <w:rsid w:val="009F6317"/>
    <w:rsid w:val="009F73D2"/>
    <w:rsid w:val="00A0316A"/>
    <w:rsid w:val="00A075DD"/>
    <w:rsid w:val="00A11969"/>
    <w:rsid w:val="00A2667F"/>
    <w:rsid w:val="00A26D9F"/>
    <w:rsid w:val="00A36F51"/>
    <w:rsid w:val="00A57FE8"/>
    <w:rsid w:val="00A722E9"/>
    <w:rsid w:val="00A9060A"/>
    <w:rsid w:val="00A9616D"/>
    <w:rsid w:val="00AA23D0"/>
    <w:rsid w:val="00AA684B"/>
    <w:rsid w:val="00AB7A96"/>
    <w:rsid w:val="00AC27D1"/>
    <w:rsid w:val="00AD5BA9"/>
    <w:rsid w:val="00AE761F"/>
    <w:rsid w:val="00B100FC"/>
    <w:rsid w:val="00B2545A"/>
    <w:rsid w:val="00B255C0"/>
    <w:rsid w:val="00B27EEC"/>
    <w:rsid w:val="00B37810"/>
    <w:rsid w:val="00B461A1"/>
    <w:rsid w:val="00B47334"/>
    <w:rsid w:val="00B47389"/>
    <w:rsid w:val="00B50FEA"/>
    <w:rsid w:val="00B52EFB"/>
    <w:rsid w:val="00B53E50"/>
    <w:rsid w:val="00B6464B"/>
    <w:rsid w:val="00B6729C"/>
    <w:rsid w:val="00B90034"/>
    <w:rsid w:val="00B95323"/>
    <w:rsid w:val="00BA0818"/>
    <w:rsid w:val="00BC19D1"/>
    <w:rsid w:val="00BC24A7"/>
    <w:rsid w:val="00BC76B0"/>
    <w:rsid w:val="00BF0286"/>
    <w:rsid w:val="00BF27BD"/>
    <w:rsid w:val="00BF2A7E"/>
    <w:rsid w:val="00C2605B"/>
    <w:rsid w:val="00C27CF9"/>
    <w:rsid w:val="00C319E7"/>
    <w:rsid w:val="00C659FC"/>
    <w:rsid w:val="00C6682F"/>
    <w:rsid w:val="00C7059C"/>
    <w:rsid w:val="00C75B42"/>
    <w:rsid w:val="00C83AA7"/>
    <w:rsid w:val="00C96CE2"/>
    <w:rsid w:val="00C97086"/>
    <w:rsid w:val="00CA061F"/>
    <w:rsid w:val="00CB6B1D"/>
    <w:rsid w:val="00CD319E"/>
    <w:rsid w:val="00CE4874"/>
    <w:rsid w:val="00CF0F03"/>
    <w:rsid w:val="00CF44C5"/>
    <w:rsid w:val="00CF4982"/>
    <w:rsid w:val="00CF5D5B"/>
    <w:rsid w:val="00D07DCC"/>
    <w:rsid w:val="00D129BC"/>
    <w:rsid w:val="00D255B4"/>
    <w:rsid w:val="00D26DE0"/>
    <w:rsid w:val="00D31C87"/>
    <w:rsid w:val="00D33A69"/>
    <w:rsid w:val="00D4287F"/>
    <w:rsid w:val="00D428AE"/>
    <w:rsid w:val="00D42902"/>
    <w:rsid w:val="00D43D30"/>
    <w:rsid w:val="00D43F8B"/>
    <w:rsid w:val="00D45DC3"/>
    <w:rsid w:val="00D46531"/>
    <w:rsid w:val="00D50F9E"/>
    <w:rsid w:val="00D617E8"/>
    <w:rsid w:val="00D628FF"/>
    <w:rsid w:val="00D6646D"/>
    <w:rsid w:val="00D67EAB"/>
    <w:rsid w:val="00D7064B"/>
    <w:rsid w:val="00D714DD"/>
    <w:rsid w:val="00D72F6F"/>
    <w:rsid w:val="00D73A09"/>
    <w:rsid w:val="00D76362"/>
    <w:rsid w:val="00D85A80"/>
    <w:rsid w:val="00D92E87"/>
    <w:rsid w:val="00D9400C"/>
    <w:rsid w:val="00D9494B"/>
    <w:rsid w:val="00DA513C"/>
    <w:rsid w:val="00DA69FB"/>
    <w:rsid w:val="00DB5B6B"/>
    <w:rsid w:val="00DC58C6"/>
    <w:rsid w:val="00DF2E69"/>
    <w:rsid w:val="00E00D81"/>
    <w:rsid w:val="00E16BDD"/>
    <w:rsid w:val="00E26010"/>
    <w:rsid w:val="00E31DD8"/>
    <w:rsid w:val="00E404E1"/>
    <w:rsid w:val="00E4551D"/>
    <w:rsid w:val="00E5677E"/>
    <w:rsid w:val="00E61E33"/>
    <w:rsid w:val="00E61FB3"/>
    <w:rsid w:val="00E76B47"/>
    <w:rsid w:val="00E848EF"/>
    <w:rsid w:val="00E9324F"/>
    <w:rsid w:val="00EA14E8"/>
    <w:rsid w:val="00EA6A9E"/>
    <w:rsid w:val="00EF4CAC"/>
    <w:rsid w:val="00F03113"/>
    <w:rsid w:val="00F0398C"/>
    <w:rsid w:val="00F04BF6"/>
    <w:rsid w:val="00F06512"/>
    <w:rsid w:val="00F271D8"/>
    <w:rsid w:val="00F27C60"/>
    <w:rsid w:val="00F30EC2"/>
    <w:rsid w:val="00F31E25"/>
    <w:rsid w:val="00F35FE7"/>
    <w:rsid w:val="00F3769D"/>
    <w:rsid w:val="00F37AB6"/>
    <w:rsid w:val="00F45868"/>
    <w:rsid w:val="00F65CC3"/>
    <w:rsid w:val="00F8087B"/>
    <w:rsid w:val="00F81A23"/>
    <w:rsid w:val="00F86140"/>
    <w:rsid w:val="00FA0316"/>
    <w:rsid w:val="00FA2177"/>
    <w:rsid w:val="00FA5CC1"/>
    <w:rsid w:val="00FB6CFB"/>
    <w:rsid w:val="00FB7A6E"/>
    <w:rsid w:val="00FD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079D"/>
    <w:pPr>
      <w:ind w:left="720"/>
      <w:contextualSpacing/>
    </w:pPr>
  </w:style>
  <w:style w:type="paragraph" w:styleId="Sinespaciado">
    <w:name w:val="No Spacing"/>
    <w:uiPriority w:val="1"/>
    <w:qFormat/>
    <w:rsid w:val="009770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81F7-7A54-4E9C-BCD0-ACDD7CE9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samte</dc:creator>
  <cp:keywords/>
  <dc:description/>
  <cp:lastModifiedBy>isingh</cp:lastModifiedBy>
  <cp:revision>51</cp:revision>
  <dcterms:created xsi:type="dcterms:W3CDTF">2020-08-19T23:14:00Z</dcterms:created>
  <dcterms:modified xsi:type="dcterms:W3CDTF">2021-04-06T21:07:00Z</dcterms:modified>
</cp:coreProperties>
</file>